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76B" w:rsidRDefault="0055776B" w:rsidP="0055776B">
      <w:pPr>
        <w:jc w:val="center"/>
      </w:pPr>
      <w:r>
        <w:rPr>
          <w:noProof/>
        </w:rPr>
        <mc:AlternateContent>
          <mc:Choice Requires="wps">
            <w:drawing>
              <wp:inline distT="0" distB="0" distL="0" distR="0">
                <wp:extent cx="5819775" cy="352425"/>
                <wp:effectExtent l="9525" t="9525" r="38100" b="2857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9775" cy="352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776B" w:rsidRDefault="0055776B" w:rsidP="0055776B">
                            <w:pPr>
                              <w:pStyle w:val="NormalWeb"/>
                              <w:spacing w:before="0" w:beforeAutospacing="0" w:after="0" w:afterAutospacing="0"/>
                              <w:jc w:val="center"/>
                            </w:pPr>
                            <w:r w:rsidRPr="0055776B">
                              <w:rPr>
                                <w:b/>
                                <w:bCs/>
                                <w:color w:val="336699"/>
                                <w:sz w:val="72"/>
                                <w:szCs w:val="72"/>
                                <w14:shadow w14:blurRad="0" w14:dist="45847" w14:dir="2021404" w14:sx="100000" w14:sy="100000" w14:kx="0" w14:ky="0" w14:algn="ctr">
                                  <w14:srgbClr w14:val="B2B2B2">
                                    <w14:alpha w14:val="20000"/>
                                  </w14:srgbClr>
                                </w14:shadow>
                              </w:rPr>
                              <w:t>MENKUL SATIŞ İLANI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Metin Kutusu 1" o:spid="_x0000_s1026" type="#_x0000_t202" style="width:458.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" filled="f" stroked="f">
                <v:stroke joinstyle="round"/>
                <o:lock v:ext="edit" shapetype="t"/>
                <v:textbox style="mso-fit-shape-to-text:t">
                  <w:txbxContent>
                    <w:p w:rsidR="0055776B" w:rsidRDefault="0055776B" w:rsidP="0055776B">
                      <w:pPr>
                        <w:pStyle w:val="NormalWeb"/>
                        <w:spacing w:before="0" w:beforeAutospacing="0" w:after="0" w:afterAutospacing="0"/>
                        <w:jc w:val="center"/>
                      </w:pPr>
                      <w:r w:rsidRPr="0055776B">
                        <w:rPr>
                          <w:b/>
                          <w:bCs/>
                          <w:color w:val="336699"/>
                          <w:sz w:val="72"/>
                          <w:szCs w:val="72"/>
                          <w14:shadow w14:blurRad="0" w14:dist="45847" w14:dir="2021404" w14:sx="100000" w14:sy="100000" w14:kx="0" w14:ky="0" w14:algn="ctr">
                            <w14:srgbClr w14:val="B2B2B2">
                              <w14:alpha w14:val="20000"/>
                            </w14:srgbClr>
                          </w14:shadow>
                        </w:rPr>
                        <w:t>MENKUL SATIŞ İLANI</w:t>
                      </w:r>
                    </w:p>
                  </w:txbxContent>
                </v:textbox>
                <w10:anchorlock/>
              </v:shape>
            </w:pict>
          </mc:Fallback>
        </mc:AlternateContent>
      </w:r>
    </w:p>
    <w:p w:rsidR="0055776B" w:rsidRPr="00017157" w:rsidRDefault="0055776B" w:rsidP="0055776B">
      <w:pPr>
        <w:jc w:val="center"/>
        <w:rPr>
          <w:rFonts w:ascii="Arial" w:hAnsi="Arial" w:cs="Arial"/>
          <w:b/>
          <w:sz w:val="22"/>
          <w:szCs w:val="22"/>
        </w:rPr>
      </w:pPr>
      <w:r w:rsidRPr="00017157">
        <w:rPr>
          <w:rFonts w:ascii="Arial" w:hAnsi="Arial" w:cs="Arial"/>
          <w:b/>
          <w:sz w:val="22"/>
          <w:szCs w:val="22"/>
        </w:rPr>
        <w:t>KIRIKKALE SOSYAL GÜVENLİK İL MÜDÜRLÜĞÜ’NDEN</w:t>
      </w:r>
    </w:p>
    <w:p w:rsidR="0055776B" w:rsidRPr="00017157" w:rsidRDefault="0055776B" w:rsidP="0055776B">
      <w:pPr>
        <w:jc w:val="center"/>
        <w:rPr>
          <w:sz w:val="22"/>
          <w:szCs w:val="22"/>
        </w:rPr>
      </w:pPr>
      <w:r w:rsidRPr="00017157">
        <w:rPr>
          <w:rFonts w:ascii="Arial" w:hAnsi="Arial" w:cs="Arial"/>
          <w:b/>
          <w:sz w:val="22"/>
          <w:szCs w:val="22"/>
        </w:rPr>
        <w:t xml:space="preserve">Dosya </w:t>
      </w:r>
      <w:proofErr w:type="gramStart"/>
      <w:r w:rsidRPr="00017157">
        <w:rPr>
          <w:rFonts w:ascii="Arial" w:hAnsi="Arial" w:cs="Arial"/>
          <w:b/>
          <w:sz w:val="22"/>
          <w:szCs w:val="22"/>
        </w:rPr>
        <w:t xml:space="preserve">No : </w:t>
      </w:r>
      <w:r>
        <w:rPr>
          <w:rFonts w:ascii="Arial" w:hAnsi="Arial" w:cs="Arial"/>
          <w:b/>
          <w:sz w:val="22"/>
          <w:szCs w:val="22"/>
        </w:rPr>
        <w:t>2019</w:t>
      </w:r>
      <w:proofErr w:type="gramEnd"/>
      <w:r>
        <w:rPr>
          <w:rFonts w:ascii="Arial" w:hAnsi="Arial" w:cs="Arial"/>
          <w:b/>
          <w:sz w:val="22"/>
          <w:szCs w:val="22"/>
        </w:rPr>
        <w:t xml:space="preserve">/12907 </w:t>
      </w:r>
      <w:r w:rsidRPr="00017157">
        <w:rPr>
          <w:rFonts w:ascii="Arial" w:hAnsi="Arial" w:cs="Arial"/>
          <w:b/>
          <w:sz w:val="22"/>
          <w:szCs w:val="22"/>
        </w:rPr>
        <w:t>SATIŞ</w:t>
      </w:r>
    </w:p>
    <w:p w:rsidR="0055776B" w:rsidRPr="00D10BAE" w:rsidRDefault="0055776B" w:rsidP="0055776B">
      <w:pPr>
        <w:jc w:val="both"/>
        <w:rPr>
          <w:rFonts w:ascii="Arial" w:hAnsi="Arial" w:cs="Arial"/>
          <w:sz w:val="22"/>
          <w:szCs w:val="22"/>
        </w:rPr>
      </w:pPr>
      <w:r w:rsidRPr="00D10BAE">
        <w:rPr>
          <w:rFonts w:ascii="Arial" w:hAnsi="Arial" w:cs="Arial"/>
          <w:sz w:val="22"/>
          <w:szCs w:val="22"/>
        </w:rPr>
        <w:t xml:space="preserve">              Bir borçtan dolayı hacizli ve aşağıda özellikleri yazılı araç 6183 sayılı A.A.T.U.H. Kanunun </w:t>
      </w:r>
      <w:r>
        <w:rPr>
          <w:rFonts w:ascii="Arial" w:hAnsi="Arial" w:cs="Arial"/>
          <w:sz w:val="22"/>
          <w:szCs w:val="22"/>
        </w:rPr>
        <w:t>ilgili</w:t>
      </w:r>
      <w:r w:rsidRPr="00D10BAE">
        <w:rPr>
          <w:rFonts w:ascii="Arial" w:hAnsi="Arial" w:cs="Arial"/>
          <w:sz w:val="22"/>
          <w:szCs w:val="22"/>
        </w:rPr>
        <w:t xml:space="preserve"> maddeleri gereğince açık artırma usulü ile satışı yapılacaktır.</w:t>
      </w:r>
    </w:p>
    <w:p w:rsidR="0055776B" w:rsidRPr="00D10BAE" w:rsidRDefault="0055776B" w:rsidP="0055776B">
      <w:pPr>
        <w:tabs>
          <w:tab w:val="left" w:pos="900"/>
        </w:tabs>
        <w:jc w:val="both"/>
        <w:rPr>
          <w:rFonts w:ascii="Arial" w:hAnsi="Arial" w:cs="Arial"/>
          <w:sz w:val="22"/>
          <w:szCs w:val="22"/>
        </w:rPr>
      </w:pPr>
      <w:r w:rsidRPr="00D10BAE">
        <w:rPr>
          <w:rFonts w:ascii="Arial" w:hAnsi="Arial" w:cs="Arial"/>
          <w:b/>
          <w:sz w:val="22"/>
          <w:szCs w:val="22"/>
          <w:u w:val="single"/>
        </w:rPr>
        <w:t xml:space="preserve">SATIŞA SUNULAN ARACIN </w:t>
      </w:r>
      <w:proofErr w:type="gramStart"/>
      <w:r w:rsidRPr="00D10BAE">
        <w:rPr>
          <w:rFonts w:ascii="Arial" w:hAnsi="Arial" w:cs="Arial"/>
          <w:b/>
          <w:sz w:val="22"/>
          <w:szCs w:val="22"/>
          <w:u w:val="single"/>
        </w:rPr>
        <w:t>ÖZELLİKLERİ</w:t>
      </w:r>
      <w:r w:rsidRPr="00D10BAE">
        <w:rPr>
          <w:rFonts w:ascii="Arial" w:hAnsi="Arial" w:cs="Arial"/>
          <w:b/>
          <w:sz w:val="22"/>
          <w:szCs w:val="22"/>
        </w:rPr>
        <w:t xml:space="preserve">  :</w:t>
      </w:r>
      <w:proofErr w:type="gramEnd"/>
    </w:p>
    <w:p w:rsidR="0055776B" w:rsidRPr="00D10BAE" w:rsidRDefault="0055776B" w:rsidP="0055776B">
      <w:pPr>
        <w:tabs>
          <w:tab w:val="left" w:pos="900"/>
        </w:tabs>
        <w:jc w:val="both"/>
        <w:rPr>
          <w:rFonts w:ascii="Arial" w:hAnsi="Arial" w:cs="Arial"/>
          <w:sz w:val="22"/>
          <w:szCs w:val="22"/>
        </w:rPr>
      </w:pPr>
      <w:proofErr w:type="gramStart"/>
      <w:r w:rsidRPr="00D10BAE">
        <w:rPr>
          <w:rFonts w:ascii="Arial" w:hAnsi="Arial" w:cs="Arial"/>
          <w:b/>
          <w:sz w:val="22"/>
          <w:szCs w:val="22"/>
        </w:rPr>
        <w:t>Plakası           :</w:t>
      </w:r>
      <w:r w:rsidRPr="00D10BAE">
        <w:rPr>
          <w:rFonts w:ascii="Arial" w:hAnsi="Arial" w:cs="Arial"/>
          <w:sz w:val="22"/>
          <w:szCs w:val="22"/>
        </w:rPr>
        <w:t xml:space="preserve">     </w:t>
      </w:r>
      <w:r>
        <w:rPr>
          <w:rFonts w:ascii="Arial" w:hAnsi="Arial" w:cs="Arial"/>
          <w:b/>
          <w:sz w:val="22"/>
          <w:szCs w:val="22"/>
        </w:rPr>
        <w:t>71</w:t>
      </w:r>
      <w:proofErr w:type="gramEnd"/>
      <w:r>
        <w:rPr>
          <w:rFonts w:ascii="Arial" w:hAnsi="Arial" w:cs="Arial"/>
          <w:b/>
          <w:sz w:val="22"/>
          <w:szCs w:val="22"/>
        </w:rPr>
        <w:t xml:space="preserve"> DE 030</w:t>
      </w:r>
    </w:p>
    <w:p w:rsidR="0055776B" w:rsidRDefault="0055776B" w:rsidP="0055776B">
      <w:pPr>
        <w:tabs>
          <w:tab w:val="left" w:pos="900"/>
        </w:tabs>
        <w:jc w:val="both"/>
        <w:rPr>
          <w:rFonts w:ascii="Arial" w:hAnsi="Arial" w:cs="Arial"/>
          <w:b/>
          <w:sz w:val="22"/>
          <w:szCs w:val="22"/>
        </w:rPr>
      </w:pPr>
      <w:proofErr w:type="gramStart"/>
      <w:r w:rsidRPr="00D10BAE">
        <w:rPr>
          <w:rFonts w:ascii="Arial" w:hAnsi="Arial" w:cs="Arial"/>
          <w:b/>
          <w:sz w:val="22"/>
          <w:szCs w:val="22"/>
        </w:rPr>
        <w:t xml:space="preserve">Markası         </w:t>
      </w:r>
      <w:r w:rsidRPr="00016376">
        <w:rPr>
          <w:rFonts w:ascii="Arial" w:hAnsi="Arial" w:cs="Arial"/>
          <w:b/>
          <w:sz w:val="22"/>
          <w:szCs w:val="22"/>
        </w:rPr>
        <w:t xml:space="preserve">:      </w:t>
      </w:r>
      <w:r>
        <w:rPr>
          <w:rFonts w:ascii="Arial" w:hAnsi="Arial" w:cs="Arial"/>
          <w:b/>
          <w:sz w:val="22"/>
          <w:szCs w:val="22"/>
        </w:rPr>
        <w:t>FORD</w:t>
      </w:r>
      <w:proofErr w:type="gramEnd"/>
      <w:r>
        <w:rPr>
          <w:rFonts w:ascii="Arial" w:hAnsi="Arial" w:cs="Arial"/>
          <w:b/>
          <w:sz w:val="22"/>
          <w:szCs w:val="22"/>
        </w:rPr>
        <w:t xml:space="preserve"> </w:t>
      </w:r>
    </w:p>
    <w:p w:rsidR="0055776B" w:rsidRPr="00016376" w:rsidRDefault="0055776B" w:rsidP="0055776B">
      <w:pPr>
        <w:tabs>
          <w:tab w:val="left" w:pos="900"/>
        </w:tabs>
        <w:jc w:val="both"/>
        <w:rPr>
          <w:rFonts w:ascii="Arial" w:hAnsi="Arial" w:cs="Arial"/>
          <w:b/>
          <w:sz w:val="22"/>
          <w:szCs w:val="22"/>
        </w:rPr>
      </w:pPr>
      <w:proofErr w:type="gramStart"/>
      <w:r>
        <w:rPr>
          <w:rFonts w:ascii="Arial" w:hAnsi="Arial" w:cs="Arial"/>
          <w:b/>
          <w:sz w:val="22"/>
          <w:szCs w:val="22"/>
        </w:rPr>
        <w:t>Tipi                :      TRANSİT</w:t>
      </w:r>
      <w:proofErr w:type="gramEnd"/>
      <w:r>
        <w:rPr>
          <w:rFonts w:ascii="Arial" w:hAnsi="Arial" w:cs="Arial"/>
          <w:b/>
          <w:sz w:val="22"/>
          <w:szCs w:val="22"/>
        </w:rPr>
        <w:t xml:space="preserve"> E4 300 S KOMBİ TDCİ</w:t>
      </w:r>
    </w:p>
    <w:p w:rsidR="0055776B" w:rsidRPr="00016376" w:rsidRDefault="0055776B" w:rsidP="0055776B">
      <w:pPr>
        <w:tabs>
          <w:tab w:val="left" w:pos="900"/>
        </w:tabs>
        <w:jc w:val="both"/>
        <w:rPr>
          <w:rFonts w:ascii="Arial" w:hAnsi="Arial" w:cs="Arial"/>
          <w:b/>
          <w:sz w:val="22"/>
          <w:szCs w:val="22"/>
        </w:rPr>
      </w:pPr>
      <w:proofErr w:type="gramStart"/>
      <w:r w:rsidRPr="00016376">
        <w:rPr>
          <w:rFonts w:ascii="Arial" w:hAnsi="Arial" w:cs="Arial"/>
          <w:b/>
          <w:sz w:val="22"/>
          <w:szCs w:val="22"/>
        </w:rPr>
        <w:t xml:space="preserve">Cinsi              :     </w:t>
      </w:r>
      <w:r>
        <w:rPr>
          <w:rFonts w:ascii="Arial" w:hAnsi="Arial" w:cs="Arial"/>
          <w:b/>
          <w:sz w:val="22"/>
          <w:szCs w:val="22"/>
        </w:rPr>
        <w:t>KAMYONET</w:t>
      </w:r>
      <w:proofErr w:type="gramEnd"/>
      <w:r>
        <w:rPr>
          <w:rFonts w:ascii="Arial" w:hAnsi="Arial" w:cs="Arial"/>
          <w:b/>
          <w:sz w:val="22"/>
          <w:szCs w:val="22"/>
        </w:rPr>
        <w:t xml:space="preserve"> (Kapalı Kasa)</w:t>
      </w:r>
    </w:p>
    <w:p w:rsidR="0055776B" w:rsidRDefault="0055776B" w:rsidP="0055776B">
      <w:pPr>
        <w:tabs>
          <w:tab w:val="left" w:pos="900"/>
        </w:tabs>
        <w:jc w:val="both"/>
        <w:rPr>
          <w:rFonts w:ascii="Arial" w:hAnsi="Arial" w:cs="Arial"/>
          <w:b/>
          <w:sz w:val="22"/>
          <w:szCs w:val="22"/>
        </w:rPr>
      </w:pPr>
      <w:proofErr w:type="gramStart"/>
      <w:r w:rsidRPr="00016376">
        <w:rPr>
          <w:rFonts w:ascii="Arial" w:hAnsi="Arial" w:cs="Arial"/>
          <w:b/>
          <w:sz w:val="22"/>
          <w:szCs w:val="22"/>
        </w:rPr>
        <w:t xml:space="preserve">Modeli           :      </w:t>
      </w:r>
      <w:r>
        <w:rPr>
          <w:rFonts w:ascii="Arial" w:hAnsi="Arial" w:cs="Arial"/>
          <w:b/>
          <w:sz w:val="22"/>
          <w:szCs w:val="22"/>
        </w:rPr>
        <w:t>2010</w:t>
      </w:r>
      <w:proofErr w:type="gramEnd"/>
    </w:p>
    <w:p w:rsidR="0055776B" w:rsidRPr="00016376" w:rsidRDefault="0055776B" w:rsidP="0055776B">
      <w:pPr>
        <w:tabs>
          <w:tab w:val="left" w:pos="900"/>
        </w:tabs>
        <w:jc w:val="both"/>
        <w:rPr>
          <w:rFonts w:ascii="Arial" w:hAnsi="Arial" w:cs="Arial"/>
          <w:b/>
          <w:sz w:val="22"/>
          <w:szCs w:val="22"/>
        </w:rPr>
      </w:pPr>
      <w:proofErr w:type="gramStart"/>
      <w:r>
        <w:rPr>
          <w:rFonts w:ascii="Arial" w:hAnsi="Arial" w:cs="Arial"/>
          <w:b/>
          <w:sz w:val="22"/>
          <w:szCs w:val="22"/>
        </w:rPr>
        <w:t>Yakıt              :      DİZEL</w:t>
      </w:r>
      <w:proofErr w:type="gramEnd"/>
    </w:p>
    <w:p w:rsidR="0055776B" w:rsidRPr="00016376" w:rsidRDefault="0055776B" w:rsidP="0055776B">
      <w:pPr>
        <w:tabs>
          <w:tab w:val="left" w:pos="900"/>
        </w:tabs>
        <w:jc w:val="both"/>
        <w:rPr>
          <w:rFonts w:ascii="Arial" w:hAnsi="Arial" w:cs="Arial"/>
          <w:b/>
          <w:sz w:val="22"/>
          <w:szCs w:val="22"/>
        </w:rPr>
      </w:pPr>
      <w:proofErr w:type="spellStart"/>
      <w:r w:rsidRPr="00016376">
        <w:rPr>
          <w:rFonts w:ascii="Arial" w:hAnsi="Arial" w:cs="Arial"/>
          <w:b/>
          <w:sz w:val="22"/>
          <w:szCs w:val="22"/>
        </w:rPr>
        <w:t>Sase</w:t>
      </w:r>
      <w:proofErr w:type="spellEnd"/>
      <w:r w:rsidRPr="00016376">
        <w:rPr>
          <w:rFonts w:ascii="Arial" w:hAnsi="Arial" w:cs="Arial"/>
          <w:b/>
          <w:sz w:val="22"/>
          <w:szCs w:val="22"/>
        </w:rPr>
        <w:t xml:space="preserve"> </w:t>
      </w:r>
      <w:proofErr w:type="gramStart"/>
      <w:r w:rsidRPr="00016376">
        <w:rPr>
          <w:rFonts w:ascii="Arial" w:hAnsi="Arial" w:cs="Arial"/>
          <w:b/>
          <w:sz w:val="22"/>
          <w:szCs w:val="22"/>
        </w:rPr>
        <w:t xml:space="preserve">No        :      </w:t>
      </w:r>
      <w:r>
        <w:rPr>
          <w:rFonts w:ascii="Arial" w:hAnsi="Arial" w:cs="Arial"/>
          <w:b/>
          <w:sz w:val="22"/>
          <w:szCs w:val="22"/>
        </w:rPr>
        <w:t>NM01XXTTF19E31934</w:t>
      </w:r>
      <w:proofErr w:type="gramEnd"/>
    </w:p>
    <w:p w:rsidR="0055776B" w:rsidRPr="00016376" w:rsidRDefault="0055776B" w:rsidP="0055776B">
      <w:pPr>
        <w:tabs>
          <w:tab w:val="left" w:pos="900"/>
        </w:tabs>
        <w:jc w:val="both"/>
        <w:rPr>
          <w:rFonts w:ascii="Arial" w:hAnsi="Arial" w:cs="Arial"/>
          <w:b/>
          <w:sz w:val="22"/>
          <w:szCs w:val="22"/>
        </w:rPr>
      </w:pPr>
      <w:proofErr w:type="gramStart"/>
      <w:r w:rsidRPr="00016376">
        <w:rPr>
          <w:rFonts w:ascii="Arial" w:hAnsi="Arial" w:cs="Arial"/>
          <w:b/>
          <w:sz w:val="22"/>
          <w:szCs w:val="22"/>
        </w:rPr>
        <w:t xml:space="preserve">Rengi            :     </w:t>
      </w:r>
      <w:r>
        <w:rPr>
          <w:rFonts w:ascii="Arial" w:hAnsi="Arial" w:cs="Arial"/>
          <w:b/>
          <w:sz w:val="22"/>
          <w:szCs w:val="22"/>
        </w:rPr>
        <w:t xml:space="preserve"> BEYAZ</w:t>
      </w:r>
      <w:proofErr w:type="gramEnd"/>
    </w:p>
    <w:p w:rsidR="0055776B" w:rsidRPr="00A94A55" w:rsidRDefault="0055776B" w:rsidP="0055776B">
      <w:pPr>
        <w:jc w:val="both"/>
        <w:rPr>
          <w:rFonts w:ascii="Arial" w:hAnsi="Arial" w:cs="Arial"/>
        </w:rPr>
      </w:pPr>
      <w:r w:rsidRPr="00D10BAE">
        <w:rPr>
          <w:rFonts w:ascii="Arial" w:hAnsi="Arial" w:cs="Arial"/>
          <w:b/>
          <w:sz w:val="22"/>
          <w:szCs w:val="22"/>
        </w:rPr>
        <w:t xml:space="preserve">Aracın </w:t>
      </w:r>
      <w:proofErr w:type="gramStart"/>
      <w:r w:rsidRPr="00266F6F">
        <w:rPr>
          <w:b/>
          <w:sz w:val="22"/>
          <w:szCs w:val="22"/>
        </w:rPr>
        <w:t>Durumu</w:t>
      </w:r>
      <w:r w:rsidRPr="00266F6F">
        <w:rPr>
          <w:sz w:val="22"/>
          <w:szCs w:val="22"/>
        </w:rPr>
        <w:t xml:space="preserve"> </w:t>
      </w:r>
      <w:r w:rsidRPr="00266F6F">
        <w:rPr>
          <w:rFonts w:ascii="Arial" w:hAnsi="Arial" w:cs="Arial"/>
          <w:sz w:val="22"/>
          <w:szCs w:val="22"/>
        </w:rPr>
        <w:t xml:space="preserve">   Araç</w:t>
      </w:r>
      <w:proofErr w:type="gramEnd"/>
      <w:r w:rsidRPr="00266F6F">
        <w:rPr>
          <w:rFonts w:ascii="Arial" w:hAnsi="Arial" w:cs="Arial"/>
          <w:sz w:val="22"/>
          <w:szCs w:val="22"/>
        </w:rPr>
        <w:t xml:space="preserve"> otoparka 04.01.2017 tarihinde getirilmiştir. Aracın sağ dikiz aynası kırık, sağ cam çıtası yok, aracın muhtelif yerlerinde ezik, çizik, göçük ve paslanmalar mevcut. Lastikleri yıpranmış. Ruhsat ve anahtarının mevcut olup, aracın muayenesi 06.05.2017 tarihinde bitmiştir.</w:t>
      </w:r>
      <w:r>
        <w:rPr>
          <w:rFonts w:ascii="Arial" w:hAnsi="Arial" w:cs="Arial"/>
        </w:rPr>
        <w:t xml:space="preserve">                     </w:t>
      </w:r>
    </w:p>
    <w:p w:rsidR="0055776B" w:rsidRPr="009C50A6" w:rsidRDefault="0055776B" w:rsidP="0055776B">
      <w:pPr>
        <w:jc w:val="both"/>
        <w:rPr>
          <w:rFonts w:ascii="Arial" w:hAnsi="Arial" w:cs="Arial"/>
          <w:b/>
          <w:sz w:val="22"/>
          <w:szCs w:val="22"/>
        </w:rPr>
      </w:pPr>
      <w:r w:rsidRPr="00D10BAE">
        <w:rPr>
          <w:rFonts w:ascii="Arial" w:hAnsi="Arial" w:cs="Arial"/>
          <w:b/>
          <w:sz w:val="22"/>
          <w:szCs w:val="22"/>
          <w:u w:val="single"/>
        </w:rPr>
        <w:t xml:space="preserve">MUHAMMEN </w:t>
      </w:r>
      <w:proofErr w:type="gramStart"/>
      <w:r w:rsidRPr="00D10BAE">
        <w:rPr>
          <w:rFonts w:ascii="Arial" w:hAnsi="Arial" w:cs="Arial"/>
          <w:b/>
          <w:sz w:val="22"/>
          <w:szCs w:val="22"/>
          <w:u w:val="single"/>
        </w:rPr>
        <w:t xml:space="preserve">BEDELİ </w:t>
      </w:r>
      <w:r w:rsidRPr="00D10BAE">
        <w:rPr>
          <w:rFonts w:ascii="Arial" w:hAnsi="Arial" w:cs="Arial"/>
          <w:b/>
          <w:sz w:val="22"/>
          <w:szCs w:val="22"/>
        </w:rPr>
        <w:t xml:space="preserve">      </w:t>
      </w:r>
      <w:r>
        <w:rPr>
          <w:rFonts w:ascii="Arial" w:hAnsi="Arial" w:cs="Arial"/>
          <w:b/>
          <w:sz w:val="22"/>
          <w:szCs w:val="22"/>
        </w:rPr>
        <w:t xml:space="preserve">    </w:t>
      </w:r>
      <w:r w:rsidRPr="00D10BAE">
        <w:rPr>
          <w:rFonts w:ascii="Arial" w:hAnsi="Arial" w:cs="Arial"/>
          <w:b/>
          <w:sz w:val="22"/>
          <w:szCs w:val="22"/>
        </w:rPr>
        <w:t xml:space="preserve">     :</w:t>
      </w:r>
      <w:r w:rsidRPr="00D10BAE">
        <w:rPr>
          <w:rFonts w:ascii="Arial" w:hAnsi="Arial" w:cs="Arial"/>
          <w:sz w:val="22"/>
          <w:szCs w:val="22"/>
        </w:rPr>
        <w:t xml:space="preserve">  </w:t>
      </w:r>
      <w:r>
        <w:rPr>
          <w:rFonts w:ascii="Arial" w:hAnsi="Arial" w:cs="Arial"/>
          <w:b/>
          <w:sz w:val="22"/>
          <w:szCs w:val="22"/>
          <w:u w:val="single"/>
        </w:rPr>
        <w:t>40</w:t>
      </w:r>
      <w:proofErr w:type="gramEnd"/>
      <w:r>
        <w:rPr>
          <w:rFonts w:ascii="Arial" w:hAnsi="Arial" w:cs="Arial"/>
          <w:b/>
          <w:sz w:val="22"/>
          <w:szCs w:val="22"/>
          <w:u w:val="single"/>
        </w:rPr>
        <w:t>.</w:t>
      </w:r>
      <w:r w:rsidRPr="00CD7D78">
        <w:rPr>
          <w:rFonts w:ascii="Arial" w:hAnsi="Arial" w:cs="Arial"/>
          <w:b/>
          <w:sz w:val="22"/>
          <w:szCs w:val="22"/>
          <w:u w:val="single"/>
        </w:rPr>
        <w:t>000,00  TL</w:t>
      </w:r>
      <w:r w:rsidRPr="00F51FB0">
        <w:rPr>
          <w:rFonts w:ascii="Arial" w:hAnsi="Arial" w:cs="Arial"/>
          <w:sz w:val="22"/>
          <w:szCs w:val="22"/>
        </w:rPr>
        <w:t xml:space="preserve">  </w:t>
      </w:r>
      <w:r w:rsidRPr="00F51FB0">
        <w:rPr>
          <w:rFonts w:ascii="Arial" w:hAnsi="Arial" w:cs="Arial"/>
          <w:b/>
          <w:sz w:val="22"/>
          <w:szCs w:val="22"/>
        </w:rPr>
        <w:t>TEMİNAT TUTARI</w:t>
      </w:r>
      <w:r w:rsidRPr="00F51FB0">
        <w:rPr>
          <w:rFonts w:ascii="Arial" w:hAnsi="Arial" w:cs="Arial"/>
          <w:sz w:val="22"/>
          <w:szCs w:val="22"/>
        </w:rPr>
        <w:t xml:space="preserve"> :</w:t>
      </w:r>
      <w:r w:rsidRPr="00266F6F">
        <w:rPr>
          <w:rFonts w:ascii="Arial" w:hAnsi="Arial" w:cs="Arial"/>
          <w:b/>
          <w:sz w:val="22"/>
          <w:szCs w:val="22"/>
        </w:rPr>
        <w:t>3.000</w:t>
      </w:r>
      <w:r>
        <w:rPr>
          <w:rFonts w:ascii="Arial" w:hAnsi="Arial" w:cs="Arial"/>
          <w:b/>
          <w:sz w:val="22"/>
          <w:szCs w:val="22"/>
        </w:rPr>
        <w:t>,00</w:t>
      </w:r>
      <w:r w:rsidRPr="009C50A6">
        <w:rPr>
          <w:rFonts w:ascii="Arial" w:hAnsi="Arial" w:cs="Arial"/>
          <w:b/>
          <w:sz w:val="22"/>
          <w:szCs w:val="22"/>
        </w:rPr>
        <w:t xml:space="preserve"> TL</w:t>
      </w:r>
    </w:p>
    <w:p w:rsidR="0055776B" w:rsidRPr="00D10BAE" w:rsidRDefault="0055776B" w:rsidP="0055776B">
      <w:pPr>
        <w:tabs>
          <w:tab w:val="left" w:pos="180"/>
        </w:tabs>
        <w:jc w:val="both"/>
        <w:rPr>
          <w:rFonts w:ascii="Arial" w:hAnsi="Arial" w:cs="Arial"/>
          <w:sz w:val="22"/>
          <w:szCs w:val="22"/>
        </w:rPr>
      </w:pPr>
      <w:proofErr w:type="gramStart"/>
      <w:r w:rsidRPr="00D10BAE">
        <w:rPr>
          <w:rFonts w:ascii="Arial" w:hAnsi="Arial" w:cs="Arial"/>
          <w:b/>
          <w:sz w:val="22"/>
          <w:szCs w:val="22"/>
          <w:u w:val="single"/>
        </w:rPr>
        <w:t>ARACIN  BULUNDUĞU</w:t>
      </w:r>
      <w:proofErr w:type="gramEnd"/>
      <w:r w:rsidRPr="00D10BAE">
        <w:rPr>
          <w:rFonts w:ascii="Arial" w:hAnsi="Arial" w:cs="Arial"/>
          <w:b/>
          <w:sz w:val="22"/>
          <w:szCs w:val="22"/>
          <w:u w:val="single"/>
        </w:rPr>
        <w:t xml:space="preserve">  YER</w:t>
      </w:r>
      <w:r w:rsidRPr="00D10BAE">
        <w:rPr>
          <w:rFonts w:ascii="Arial" w:hAnsi="Arial" w:cs="Arial"/>
          <w:b/>
          <w:sz w:val="22"/>
          <w:szCs w:val="22"/>
        </w:rPr>
        <w:t xml:space="preserve">   : </w:t>
      </w:r>
      <w:r w:rsidRPr="00D10BAE">
        <w:rPr>
          <w:rFonts w:ascii="Arial" w:hAnsi="Arial" w:cs="Arial"/>
          <w:sz w:val="22"/>
          <w:szCs w:val="22"/>
        </w:rPr>
        <w:t xml:space="preserve">   </w:t>
      </w:r>
      <w:r w:rsidRPr="00D10BAE">
        <w:rPr>
          <w:rFonts w:ascii="Arial" w:hAnsi="Arial" w:cs="Arial"/>
          <w:b/>
          <w:sz w:val="22"/>
          <w:szCs w:val="22"/>
        </w:rPr>
        <w:t xml:space="preserve">: </w:t>
      </w:r>
      <w:r w:rsidRPr="00D10BAE">
        <w:rPr>
          <w:rFonts w:ascii="Arial" w:hAnsi="Arial" w:cs="Arial"/>
          <w:sz w:val="22"/>
          <w:szCs w:val="22"/>
        </w:rPr>
        <w:t xml:space="preserve">   </w:t>
      </w:r>
      <w:r>
        <w:rPr>
          <w:rFonts w:ascii="Arial" w:hAnsi="Arial" w:cs="Arial"/>
          <w:sz w:val="22"/>
          <w:szCs w:val="22"/>
        </w:rPr>
        <w:t>Merkez  Otoparkı</w:t>
      </w:r>
    </w:p>
    <w:p w:rsidR="0055776B" w:rsidRPr="00D10BAE" w:rsidRDefault="0055776B" w:rsidP="0055776B">
      <w:pPr>
        <w:tabs>
          <w:tab w:val="left" w:pos="180"/>
        </w:tabs>
        <w:jc w:val="both"/>
        <w:rPr>
          <w:rFonts w:ascii="Arial" w:hAnsi="Arial" w:cs="Arial"/>
          <w:sz w:val="22"/>
          <w:szCs w:val="22"/>
        </w:rPr>
      </w:pPr>
      <w:r w:rsidRPr="00D10BAE">
        <w:rPr>
          <w:rFonts w:ascii="Arial" w:hAnsi="Arial" w:cs="Arial"/>
          <w:sz w:val="22"/>
          <w:szCs w:val="22"/>
        </w:rPr>
        <w:t xml:space="preserve"> </w:t>
      </w:r>
      <w:r>
        <w:rPr>
          <w:rFonts w:ascii="Arial" w:hAnsi="Arial" w:cs="Arial"/>
          <w:sz w:val="22"/>
          <w:szCs w:val="22"/>
        </w:rPr>
        <w:t xml:space="preserve">Ömerli </w:t>
      </w:r>
      <w:proofErr w:type="spellStart"/>
      <w:r>
        <w:rPr>
          <w:rFonts w:ascii="Arial" w:hAnsi="Arial" w:cs="Arial"/>
          <w:sz w:val="22"/>
          <w:szCs w:val="22"/>
        </w:rPr>
        <w:t>Mah</w:t>
      </w:r>
      <w:proofErr w:type="spellEnd"/>
      <w:r>
        <w:rPr>
          <w:rFonts w:ascii="Arial" w:hAnsi="Arial" w:cs="Arial"/>
          <w:sz w:val="22"/>
          <w:szCs w:val="22"/>
        </w:rPr>
        <w:t xml:space="preserve"> Güvenli Kır </w:t>
      </w:r>
      <w:proofErr w:type="spellStart"/>
      <w:r>
        <w:rPr>
          <w:rFonts w:ascii="Arial" w:hAnsi="Arial" w:cs="Arial"/>
          <w:sz w:val="22"/>
          <w:szCs w:val="22"/>
        </w:rPr>
        <w:t>Cad</w:t>
      </w:r>
      <w:proofErr w:type="spellEnd"/>
      <w:r>
        <w:rPr>
          <w:rFonts w:ascii="Arial" w:hAnsi="Arial" w:cs="Arial"/>
          <w:sz w:val="22"/>
          <w:szCs w:val="22"/>
        </w:rPr>
        <w:t xml:space="preserve"> No:2/14/</w:t>
      </w:r>
      <w:r w:rsidRPr="00D10BAE">
        <w:rPr>
          <w:rFonts w:ascii="Arial" w:hAnsi="Arial" w:cs="Arial"/>
          <w:sz w:val="22"/>
          <w:szCs w:val="22"/>
        </w:rPr>
        <w:t>KIRIK</w:t>
      </w:r>
      <w:r>
        <w:rPr>
          <w:rFonts w:ascii="Arial" w:hAnsi="Arial" w:cs="Arial"/>
          <w:sz w:val="22"/>
          <w:szCs w:val="22"/>
        </w:rPr>
        <w:t>KALE</w:t>
      </w:r>
      <w:r w:rsidRPr="00D10BAE">
        <w:rPr>
          <w:rFonts w:ascii="Arial" w:hAnsi="Arial" w:cs="Arial"/>
          <w:sz w:val="22"/>
          <w:szCs w:val="22"/>
        </w:rPr>
        <w:t xml:space="preserve">                                              </w:t>
      </w:r>
      <w:r>
        <w:rPr>
          <w:rFonts w:ascii="Arial" w:hAnsi="Arial" w:cs="Arial"/>
          <w:sz w:val="22"/>
          <w:szCs w:val="22"/>
        </w:rPr>
        <w:t xml:space="preserve">             </w:t>
      </w:r>
      <w:r w:rsidRPr="00D10BAE">
        <w:rPr>
          <w:rFonts w:ascii="Arial" w:hAnsi="Arial" w:cs="Arial"/>
          <w:sz w:val="22"/>
          <w:szCs w:val="22"/>
        </w:rPr>
        <w:t xml:space="preserve">                            </w:t>
      </w:r>
      <w:r>
        <w:rPr>
          <w:rFonts w:ascii="Arial" w:hAnsi="Arial" w:cs="Arial"/>
          <w:sz w:val="22"/>
          <w:szCs w:val="22"/>
        </w:rPr>
        <w:t xml:space="preserve">    </w:t>
      </w:r>
    </w:p>
    <w:p w:rsidR="0055776B" w:rsidRPr="00D10BAE" w:rsidRDefault="0055776B" w:rsidP="0055776B">
      <w:pPr>
        <w:tabs>
          <w:tab w:val="left" w:pos="180"/>
        </w:tabs>
        <w:jc w:val="both"/>
        <w:rPr>
          <w:rFonts w:ascii="Arial" w:hAnsi="Arial" w:cs="Arial"/>
          <w:sz w:val="22"/>
          <w:szCs w:val="22"/>
        </w:rPr>
      </w:pPr>
      <w:r w:rsidRPr="00D10BAE">
        <w:rPr>
          <w:rFonts w:ascii="Arial" w:hAnsi="Arial" w:cs="Arial"/>
          <w:b/>
          <w:sz w:val="22"/>
          <w:szCs w:val="22"/>
          <w:u w:val="single"/>
        </w:rPr>
        <w:t xml:space="preserve">SATIŞIN YAPILACAĞI </w:t>
      </w:r>
      <w:proofErr w:type="gramStart"/>
      <w:r w:rsidRPr="00D10BAE">
        <w:rPr>
          <w:rFonts w:ascii="Arial" w:hAnsi="Arial" w:cs="Arial"/>
          <w:b/>
          <w:sz w:val="22"/>
          <w:szCs w:val="22"/>
          <w:u w:val="single"/>
        </w:rPr>
        <w:t>YER</w:t>
      </w:r>
      <w:r w:rsidRPr="00D10BAE">
        <w:rPr>
          <w:rFonts w:ascii="Arial" w:hAnsi="Arial" w:cs="Arial"/>
          <w:sz w:val="22"/>
          <w:szCs w:val="22"/>
        </w:rPr>
        <w:t xml:space="preserve">  : Kırıkkale</w:t>
      </w:r>
      <w:proofErr w:type="gramEnd"/>
      <w:r w:rsidRPr="00D10BAE">
        <w:rPr>
          <w:rFonts w:ascii="Arial" w:hAnsi="Arial" w:cs="Arial"/>
          <w:sz w:val="22"/>
          <w:szCs w:val="22"/>
        </w:rPr>
        <w:t xml:space="preserve"> Sosyal Güvenlik İl Müdürlüğü </w:t>
      </w:r>
      <w:r>
        <w:rPr>
          <w:rFonts w:ascii="Arial" w:hAnsi="Arial" w:cs="Arial"/>
          <w:sz w:val="22"/>
          <w:szCs w:val="22"/>
        </w:rPr>
        <w:t>4</w:t>
      </w:r>
      <w:r w:rsidRPr="00D10BAE">
        <w:rPr>
          <w:rFonts w:ascii="Arial" w:hAnsi="Arial" w:cs="Arial"/>
          <w:sz w:val="22"/>
          <w:szCs w:val="22"/>
        </w:rPr>
        <w:t xml:space="preserve">.Kat </w:t>
      </w:r>
      <w:r>
        <w:rPr>
          <w:rFonts w:ascii="Arial" w:hAnsi="Arial" w:cs="Arial"/>
          <w:sz w:val="22"/>
          <w:szCs w:val="22"/>
        </w:rPr>
        <w:t>toplantı salonu</w:t>
      </w:r>
      <w:r w:rsidRPr="00D10BAE">
        <w:rPr>
          <w:rFonts w:ascii="Arial" w:hAnsi="Arial" w:cs="Arial"/>
          <w:sz w:val="22"/>
          <w:szCs w:val="22"/>
        </w:rPr>
        <w:t xml:space="preserve">                      </w:t>
      </w:r>
      <w:r>
        <w:rPr>
          <w:rFonts w:ascii="Arial" w:hAnsi="Arial" w:cs="Arial"/>
          <w:sz w:val="22"/>
          <w:szCs w:val="22"/>
        </w:rPr>
        <w:t xml:space="preserve">           Fabrikalar </w:t>
      </w:r>
      <w:proofErr w:type="spellStart"/>
      <w:r>
        <w:rPr>
          <w:rFonts w:ascii="Arial" w:hAnsi="Arial" w:cs="Arial"/>
          <w:sz w:val="22"/>
          <w:szCs w:val="22"/>
        </w:rPr>
        <w:t>Mah</w:t>
      </w:r>
      <w:proofErr w:type="spellEnd"/>
      <w:r>
        <w:rPr>
          <w:rFonts w:ascii="Arial" w:hAnsi="Arial" w:cs="Arial"/>
          <w:sz w:val="22"/>
          <w:szCs w:val="22"/>
        </w:rPr>
        <w:t xml:space="preserve"> Bosna </w:t>
      </w:r>
      <w:proofErr w:type="spellStart"/>
      <w:r>
        <w:rPr>
          <w:rFonts w:ascii="Arial" w:hAnsi="Arial" w:cs="Arial"/>
          <w:sz w:val="22"/>
          <w:szCs w:val="22"/>
        </w:rPr>
        <w:t>Cad</w:t>
      </w:r>
      <w:proofErr w:type="spellEnd"/>
      <w:r>
        <w:rPr>
          <w:rFonts w:ascii="Arial" w:hAnsi="Arial" w:cs="Arial"/>
          <w:sz w:val="22"/>
          <w:szCs w:val="22"/>
        </w:rPr>
        <w:t xml:space="preserve"> No:18      </w:t>
      </w:r>
      <w:r w:rsidRPr="00D10BAE">
        <w:rPr>
          <w:rFonts w:ascii="Arial" w:hAnsi="Arial" w:cs="Arial"/>
          <w:sz w:val="22"/>
          <w:szCs w:val="22"/>
        </w:rPr>
        <w:t>KIRIKKALE</w:t>
      </w:r>
    </w:p>
    <w:p w:rsidR="0055776B" w:rsidRPr="00D10BAE" w:rsidRDefault="0055776B" w:rsidP="0055776B">
      <w:pPr>
        <w:pBdr>
          <w:top w:val="single" w:sz="4" w:space="1" w:color="auto"/>
          <w:left w:val="single" w:sz="4" w:space="4" w:color="auto"/>
          <w:bottom w:val="single" w:sz="4" w:space="1" w:color="auto"/>
          <w:right w:val="single" w:sz="4" w:space="4" w:color="auto"/>
        </w:pBdr>
        <w:tabs>
          <w:tab w:val="left" w:pos="900"/>
        </w:tabs>
        <w:jc w:val="center"/>
        <w:rPr>
          <w:rFonts w:ascii="Arial" w:hAnsi="Arial" w:cs="Arial"/>
          <w:sz w:val="22"/>
          <w:szCs w:val="22"/>
        </w:rPr>
      </w:pPr>
      <w:r w:rsidRPr="00D10BAE">
        <w:rPr>
          <w:rFonts w:ascii="Arial" w:hAnsi="Arial" w:cs="Arial"/>
          <w:sz w:val="22"/>
          <w:szCs w:val="22"/>
        </w:rPr>
        <w:t xml:space="preserve">Birinci Satış </w:t>
      </w:r>
      <w:proofErr w:type="gramStart"/>
      <w:r w:rsidRPr="00D10BAE">
        <w:rPr>
          <w:rFonts w:ascii="Arial" w:hAnsi="Arial" w:cs="Arial"/>
          <w:sz w:val="22"/>
          <w:szCs w:val="22"/>
        </w:rPr>
        <w:t xml:space="preserve">Günü          :           </w:t>
      </w:r>
      <w:r>
        <w:rPr>
          <w:rFonts w:ascii="Arial" w:hAnsi="Arial" w:cs="Arial"/>
          <w:b/>
          <w:sz w:val="22"/>
          <w:szCs w:val="22"/>
        </w:rPr>
        <w:t>20</w:t>
      </w:r>
      <w:proofErr w:type="gramEnd"/>
      <w:r>
        <w:rPr>
          <w:rFonts w:ascii="Arial" w:hAnsi="Arial" w:cs="Arial"/>
          <w:b/>
          <w:sz w:val="22"/>
          <w:szCs w:val="22"/>
        </w:rPr>
        <w:t>.11.2019</w:t>
      </w:r>
      <w:r w:rsidRPr="00D10BAE">
        <w:rPr>
          <w:rFonts w:ascii="Arial" w:hAnsi="Arial" w:cs="Arial"/>
          <w:sz w:val="22"/>
          <w:szCs w:val="22"/>
        </w:rPr>
        <w:t xml:space="preserve">               </w:t>
      </w:r>
      <w:r>
        <w:rPr>
          <w:rFonts w:ascii="Arial" w:hAnsi="Arial" w:cs="Arial"/>
          <w:sz w:val="22"/>
          <w:szCs w:val="22"/>
        </w:rPr>
        <w:t xml:space="preserve"> </w:t>
      </w:r>
      <w:r w:rsidRPr="00D10BAE">
        <w:rPr>
          <w:rFonts w:ascii="Arial" w:hAnsi="Arial" w:cs="Arial"/>
          <w:sz w:val="22"/>
          <w:szCs w:val="22"/>
        </w:rPr>
        <w:t xml:space="preserve">      Saat       :     </w:t>
      </w:r>
      <w:r>
        <w:rPr>
          <w:rFonts w:ascii="Arial" w:hAnsi="Arial" w:cs="Arial"/>
          <w:sz w:val="22"/>
          <w:szCs w:val="22"/>
        </w:rPr>
        <w:t>15:45</w:t>
      </w:r>
      <w:r w:rsidRPr="00D10BAE">
        <w:rPr>
          <w:rFonts w:ascii="Arial" w:hAnsi="Arial" w:cs="Arial"/>
          <w:sz w:val="22"/>
          <w:szCs w:val="22"/>
        </w:rPr>
        <w:t>-</w:t>
      </w:r>
      <w:r>
        <w:rPr>
          <w:rFonts w:ascii="Arial" w:hAnsi="Arial" w:cs="Arial"/>
          <w:sz w:val="22"/>
          <w:szCs w:val="22"/>
        </w:rPr>
        <w:t>15:55</w:t>
      </w:r>
    </w:p>
    <w:p w:rsidR="0055776B" w:rsidRPr="00D10BAE" w:rsidRDefault="0055776B" w:rsidP="0055776B">
      <w:pPr>
        <w:pBdr>
          <w:top w:val="single" w:sz="4" w:space="1" w:color="auto"/>
          <w:left w:val="single" w:sz="4" w:space="4" w:color="auto"/>
          <w:bottom w:val="single" w:sz="4" w:space="1" w:color="auto"/>
          <w:right w:val="single" w:sz="4" w:space="4" w:color="auto"/>
        </w:pBdr>
        <w:tabs>
          <w:tab w:val="left" w:pos="900"/>
          <w:tab w:val="left" w:pos="2880"/>
        </w:tabs>
        <w:jc w:val="center"/>
        <w:rPr>
          <w:rFonts w:ascii="Arial" w:hAnsi="Arial" w:cs="Arial"/>
          <w:sz w:val="22"/>
          <w:szCs w:val="22"/>
        </w:rPr>
      </w:pPr>
      <w:r>
        <w:rPr>
          <w:rFonts w:ascii="Arial" w:hAnsi="Arial" w:cs="Arial"/>
          <w:sz w:val="22"/>
          <w:szCs w:val="22"/>
        </w:rPr>
        <w:t xml:space="preserve"> </w:t>
      </w:r>
      <w:r w:rsidRPr="00D10BAE">
        <w:rPr>
          <w:rFonts w:ascii="Arial" w:hAnsi="Arial" w:cs="Arial"/>
          <w:sz w:val="22"/>
          <w:szCs w:val="22"/>
        </w:rPr>
        <w:t xml:space="preserve">İkinci  Satış </w:t>
      </w:r>
      <w:proofErr w:type="gramStart"/>
      <w:r w:rsidRPr="00D10BAE">
        <w:rPr>
          <w:rFonts w:ascii="Arial" w:hAnsi="Arial" w:cs="Arial"/>
          <w:sz w:val="22"/>
          <w:szCs w:val="22"/>
        </w:rPr>
        <w:t xml:space="preserve">Günü           :      </w:t>
      </w:r>
      <w:r>
        <w:rPr>
          <w:rFonts w:ascii="Arial" w:hAnsi="Arial" w:cs="Arial"/>
          <w:sz w:val="22"/>
          <w:szCs w:val="22"/>
        </w:rPr>
        <w:t xml:space="preserve"> </w:t>
      </w:r>
      <w:r w:rsidRPr="00D10BAE">
        <w:rPr>
          <w:rFonts w:ascii="Arial" w:hAnsi="Arial" w:cs="Arial"/>
          <w:sz w:val="22"/>
          <w:szCs w:val="22"/>
        </w:rPr>
        <w:t xml:space="preserve">   </w:t>
      </w:r>
      <w:r>
        <w:rPr>
          <w:rFonts w:ascii="Arial" w:hAnsi="Arial" w:cs="Arial"/>
          <w:b/>
          <w:sz w:val="22"/>
          <w:szCs w:val="22"/>
        </w:rPr>
        <w:t>27</w:t>
      </w:r>
      <w:proofErr w:type="gramEnd"/>
      <w:r>
        <w:rPr>
          <w:rFonts w:ascii="Arial" w:hAnsi="Arial" w:cs="Arial"/>
          <w:b/>
          <w:sz w:val="22"/>
          <w:szCs w:val="22"/>
        </w:rPr>
        <w:t>.11.2019</w:t>
      </w:r>
      <w:r w:rsidRPr="00D10BAE">
        <w:rPr>
          <w:rFonts w:ascii="Arial" w:hAnsi="Arial" w:cs="Arial"/>
          <w:sz w:val="22"/>
          <w:szCs w:val="22"/>
        </w:rPr>
        <w:t xml:space="preserve">                      Saat      :  </w:t>
      </w:r>
      <w:r>
        <w:rPr>
          <w:rFonts w:ascii="Arial" w:hAnsi="Arial" w:cs="Arial"/>
          <w:sz w:val="22"/>
          <w:szCs w:val="22"/>
        </w:rPr>
        <w:t xml:space="preserve">   15:45</w:t>
      </w:r>
      <w:r w:rsidRPr="00D10BAE">
        <w:rPr>
          <w:rFonts w:ascii="Arial" w:hAnsi="Arial" w:cs="Arial"/>
          <w:sz w:val="22"/>
          <w:szCs w:val="22"/>
        </w:rPr>
        <w:t>-</w:t>
      </w:r>
      <w:r>
        <w:rPr>
          <w:rFonts w:ascii="Arial" w:hAnsi="Arial" w:cs="Arial"/>
          <w:sz w:val="22"/>
          <w:szCs w:val="22"/>
        </w:rPr>
        <w:t>15:55</w:t>
      </w:r>
    </w:p>
    <w:p w:rsidR="0055776B" w:rsidRPr="00D10BAE" w:rsidRDefault="0055776B" w:rsidP="0055776B">
      <w:pPr>
        <w:tabs>
          <w:tab w:val="left" w:pos="900"/>
        </w:tabs>
        <w:jc w:val="both"/>
        <w:rPr>
          <w:rFonts w:ascii="Arial" w:hAnsi="Arial" w:cs="Arial"/>
          <w:sz w:val="22"/>
          <w:szCs w:val="22"/>
        </w:rPr>
      </w:pPr>
      <w:r w:rsidRPr="00D10BAE">
        <w:rPr>
          <w:rFonts w:ascii="Arial" w:hAnsi="Arial" w:cs="Arial"/>
          <w:b/>
          <w:sz w:val="22"/>
          <w:szCs w:val="22"/>
          <w:u w:val="single"/>
        </w:rPr>
        <w:t>1-</w:t>
      </w:r>
      <w:r w:rsidRPr="00D10BAE">
        <w:rPr>
          <w:rFonts w:ascii="Arial" w:hAnsi="Arial" w:cs="Arial"/>
          <w:sz w:val="22"/>
          <w:szCs w:val="22"/>
        </w:rPr>
        <w:t xml:space="preserve"> Birinci artırım </w:t>
      </w:r>
      <w:r>
        <w:rPr>
          <w:rFonts w:ascii="Arial" w:hAnsi="Arial" w:cs="Arial"/>
          <w:b/>
          <w:sz w:val="22"/>
          <w:szCs w:val="22"/>
        </w:rPr>
        <w:t>20.11.2019</w:t>
      </w:r>
      <w:r w:rsidRPr="00D10BAE">
        <w:rPr>
          <w:rFonts w:ascii="Arial" w:hAnsi="Arial" w:cs="Arial"/>
          <w:b/>
          <w:sz w:val="22"/>
          <w:szCs w:val="22"/>
        </w:rPr>
        <w:t xml:space="preserve"> </w:t>
      </w:r>
      <w:proofErr w:type="gramStart"/>
      <w:r w:rsidRPr="00D10BAE">
        <w:rPr>
          <w:rFonts w:ascii="Arial" w:hAnsi="Arial" w:cs="Arial"/>
          <w:sz w:val="22"/>
          <w:szCs w:val="22"/>
        </w:rPr>
        <w:t>tarihinde</w:t>
      </w:r>
      <w:r w:rsidRPr="00D10BAE">
        <w:rPr>
          <w:rFonts w:ascii="Arial" w:hAnsi="Arial" w:cs="Arial"/>
          <w:b/>
          <w:sz w:val="22"/>
          <w:szCs w:val="22"/>
        </w:rPr>
        <w:t xml:space="preserve"> </w:t>
      </w:r>
      <w:r w:rsidRPr="00D10BAE">
        <w:rPr>
          <w:rFonts w:ascii="Arial" w:hAnsi="Arial" w:cs="Arial"/>
          <w:sz w:val="22"/>
          <w:szCs w:val="22"/>
        </w:rPr>
        <w:t xml:space="preserve"> </w:t>
      </w:r>
      <w:r>
        <w:rPr>
          <w:rFonts w:ascii="Arial" w:hAnsi="Arial" w:cs="Arial"/>
          <w:sz w:val="22"/>
          <w:szCs w:val="22"/>
        </w:rPr>
        <w:t>m</w:t>
      </w:r>
      <w:r w:rsidRPr="00D10BAE">
        <w:rPr>
          <w:rFonts w:ascii="Arial" w:hAnsi="Arial" w:cs="Arial"/>
          <w:sz w:val="22"/>
          <w:szCs w:val="22"/>
        </w:rPr>
        <w:t>uhammen</w:t>
      </w:r>
      <w:proofErr w:type="gramEnd"/>
      <w:r w:rsidRPr="00D10BAE">
        <w:rPr>
          <w:rFonts w:ascii="Arial" w:hAnsi="Arial" w:cs="Arial"/>
          <w:sz w:val="22"/>
          <w:szCs w:val="22"/>
        </w:rPr>
        <w:t xml:space="preserve"> </w:t>
      </w:r>
      <w:r>
        <w:rPr>
          <w:rFonts w:ascii="Arial" w:hAnsi="Arial" w:cs="Arial"/>
          <w:sz w:val="22"/>
          <w:szCs w:val="22"/>
        </w:rPr>
        <w:t>b</w:t>
      </w:r>
      <w:r w:rsidRPr="00D10BAE">
        <w:rPr>
          <w:rFonts w:ascii="Arial" w:hAnsi="Arial" w:cs="Arial"/>
          <w:sz w:val="22"/>
          <w:szCs w:val="22"/>
        </w:rPr>
        <w:t xml:space="preserve">edelin %75’ ini </w:t>
      </w:r>
      <w:r>
        <w:rPr>
          <w:rFonts w:ascii="Arial" w:hAnsi="Arial" w:cs="Arial"/>
          <w:sz w:val="22"/>
          <w:szCs w:val="22"/>
        </w:rPr>
        <w:t>+</w:t>
      </w:r>
      <w:r w:rsidRPr="00D10BAE">
        <w:rPr>
          <w:rFonts w:ascii="Arial" w:hAnsi="Arial" w:cs="Arial"/>
          <w:sz w:val="22"/>
          <w:szCs w:val="22"/>
        </w:rPr>
        <w:t xml:space="preserve"> </w:t>
      </w:r>
      <w:r>
        <w:rPr>
          <w:rFonts w:ascii="Arial" w:hAnsi="Arial" w:cs="Arial"/>
          <w:sz w:val="22"/>
          <w:szCs w:val="22"/>
        </w:rPr>
        <w:t>satış</w:t>
      </w:r>
      <w:r w:rsidRPr="00D10BAE">
        <w:rPr>
          <w:rFonts w:ascii="Arial" w:hAnsi="Arial" w:cs="Arial"/>
          <w:sz w:val="22"/>
          <w:szCs w:val="22"/>
        </w:rPr>
        <w:t xml:space="preserve"> masraflarını</w:t>
      </w:r>
      <w:r>
        <w:rPr>
          <w:rFonts w:ascii="Arial" w:hAnsi="Arial" w:cs="Arial"/>
          <w:sz w:val="22"/>
          <w:szCs w:val="22"/>
        </w:rPr>
        <w:t xml:space="preserve"> ve varsa rüçhanlı alacakların miktarını</w:t>
      </w:r>
      <w:r w:rsidRPr="00D10BAE">
        <w:rPr>
          <w:rFonts w:ascii="Arial" w:hAnsi="Arial" w:cs="Arial"/>
          <w:sz w:val="22"/>
          <w:szCs w:val="22"/>
        </w:rPr>
        <w:t xml:space="preserve"> geçmesi şartı ile en çok artırana satılacak.</w:t>
      </w:r>
    </w:p>
    <w:p w:rsidR="0055776B" w:rsidRPr="00D10BAE" w:rsidRDefault="0055776B" w:rsidP="0055776B">
      <w:pPr>
        <w:tabs>
          <w:tab w:val="left" w:pos="900"/>
        </w:tabs>
        <w:jc w:val="both"/>
        <w:rPr>
          <w:rFonts w:ascii="Arial" w:hAnsi="Arial" w:cs="Arial"/>
          <w:sz w:val="22"/>
          <w:szCs w:val="22"/>
        </w:rPr>
      </w:pPr>
      <w:r w:rsidRPr="00D10BAE">
        <w:rPr>
          <w:rFonts w:ascii="Arial" w:hAnsi="Arial" w:cs="Arial"/>
          <w:b/>
          <w:sz w:val="22"/>
          <w:szCs w:val="22"/>
          <w:u w:val="single"/>
        </w:rPr>
        <w:t>2-</w:t>
      </w:r>
      <w:r>
        <w:rPr>
          <w:rFonts w:ascii="Arial" w:hAnsi="Arial" w:cs="Arial"/>
          <w:b/>
          <w:sz w:val="22"/>
          <w:szCs w:val="22"/>
          <w:u w:val="single"/>
        </w:rPr>
        <w:t xml:space="preserve">  </w:t>
      </w:r>
      <w:r w:rsidRPr="005C3574">
        <w:rPr>
          <w:rFonts w:ascii="Arial" w:hAnsi="Arial" w:cs="Arial"/>
          <w:sz w:val="22"/>
          <w:szCs w:val="22"/>
        </w:rPr>
        <w:t>Birinci artırımda satılamadığı takdirde</w:t>
      </w:r>
      <w:r w:rsidRPr="00D10BAE">
        <w:rPr>
          <w:rFonts w:ascii="Arial" w:hAnsi="Arial" w:cs="Arial"/>
          <w:sz w:val="22"/>
          <w:szCs w:val="22"/>
        </w:rPr>
        <w:t xml:space="preserve"> </w:t>
      </w:r>
      <w:r>
        <w:rPr>
          <w:rFonts w:ascii="Arial" w:hAnsi="Arial" w:cs="Arial"/>
          <w:sz w:val="22"/>
          <w:szCs w:val="22"/>
        </w:rPr>
        <w:t>i</w:t>
      </w:r>
      <w:r w:rsidRPr="00D10BAE">
        <w:rPr>
          <w:rFonts w:ascii="Arial" w:hAnsi="Arial" w:cs="Arial"/>
          <w:sz w:val="22"/>
          <w:szCs w:val="22"/>
        </w:rPr>
        <w:t xml:space="preserve">kinci artırım </w:t>
      </w:r>
      <w:r>
        <w:rPr>
          <w:rFonts w:ascii="Arial" w:hAnsi="Arial" w:cs="Arial"/>
          <w:b/>
          <w:sz w:val="22"/>
          <w:szCs w:val="22"/>
        </w:rPr>
        <w:t>27.11.2019</w:t>
      </w:r>
      <w:r w:rsidRPr="00D10BAE">
        <w:rPr>
          <w:rFonts w:ascii="Arial" w:hAnsi="Arial" w:cs="Arial"/>
          <w:sz w:val="22"/>
          <w:szCs w:val="22"/>
        </w:rPr>
        <w:t xml:space="preserve"> tarihinde, aynı yerde ve saatte ikinci artırma yapılacak bu kez hacizli menkul malın muhammen bedelin %40 ‘</w:t>
      </w:r>
      <w:proofErr w:type="spellStart"/>
      <w:r w:rsidRPr="00D10BAE">
        <w:rPr>
          <w:rFonts w:ascii="Arial" w:hAnsi="Arial" w:cs="Arial"/>
          <w:sz w:val="22"/>
          <w:szCs w:val="22"/>
        </w:rPr>
        <w:t>ını</w:t>
      </w:r>
      <w:proofErr w:type="spellEnd"/>
      <w:r w:rsidRPr="00D10BAE">
        <w:rPr>
          <w:rFonts w:ascii="Arial" w:hAnsi="Arial" w:cs="Arial"/>
          <w:sz w:val="22"/>
          <w:szCs w:val="22"/>
        </w:rPr>
        <w:t xml:space="preserve"> </w:t>
      </w:r>
      <w:r>
        <w:rPr>
          <w:rFonts w:ascii="Arial" w:hAnsi="Arial" w:cs="Arial"/>
          <w:sz w:val="22"/>
          <w:szCs w:val="22"/>
        </w:rPr>
        <w:t>+ satış masraflarını</w:t>
      </w:r>
      <w:r w:rsidRPr="00D10BAE">
        <w:rPr>
          <w:rFonts w:ascii="Arial" w:hAnsi="Arial" w:cs="Arial"/>
          <w:sz w:val="22"/>
          <w:szCs w:val="22"/>
        </w:rPr>
        <w:t xml:space="preserve"> </w:t>
      </w:r>
      <w:r>
        <w:rPr>
          <w:rFonts w:ascii="Arial" w:hAnsi="Arial" w:cs="Arial"/>
          <w:sz w:val="22"/>
          <w:szCs w:val="22"/>
        </w:rPr>
        <w:t>ve varsa rüçhanlı alacakların miktarını</w:t>
      </w:r>
      <w:r w:rsidRPr="00D10BAE">
        <w:rPr>
          <w:rFonts w:ascii="Arial" w:hAnsi="Arial" w:cs="Arial"/>
          <w:sz w:val="22"/>
          <w:szCs w:val="22"/>
        </w:rPr>
        <w:t xml:space="preserve"> geçmesi şartı ile en çok artırana satılacak.</w:t>
      </w:r>
    </w:p>
    <w:p w:rsidR="0055776B" w:rsidRDefault="0055776B" w:rsidP="0055776B">
      <w:pPr>
        <w:jc w:val="both"/>
        <w:rPr>
          <w:rFonts w:ascii="Arial" w:hAnsi="Arial" w:cs="Arial"/>
          <w:sz w:val="22"/>
          <w:szCs w:val="22"/>
        </w:rPr>
      </w:pPr>
      <w:r>
        <w:rPr>
          <w:rFonts w:ascii="Arial" w:hAnsi="Arial" w:cs="Arial"/>
          <w:b/>
          <w:sz w:val="22"/>
          <w:szCs w:val="22"/>
          <w:u w:val="single"/>
        </w:rPr>
        <w:t>3-</w:t>
      </w:r>
      <w:r>
        <w:rPr>
          <w:rFonts w:ascii="Arial" w:hAnsi="Arial" w:cs="Arial"/>
          <w:sz w:val="22"/>
          <w:szCs w:val="22"/>
        </w:rPr>
        <w:t xml:space="preserve"> Satışa iştirak edeceklerden muhammen bedelin %7,</w:t>
      </w:r>
      <w:proofErr w:type="gramStart"/>
      <w:r>
        <w:rPr>
          <w:rFonts w:ascii="Arial" w:hAnsi="Arial" w:cs="Arial"/>
          <w:sz w:val="22"/>
          <w:szCs w:val="22"/>
        </w:rPr>
        <w:t>5  oranında</w:t>
      </w:r>
      <w:proofErr w:type="gramEnd"/>
      <w:r>
        <w:rPr>
          <w:rFonts w:ascii="Arial" w:hAnsi="Arial" w:cs="Arial"/>
          <w:sz w:val="22"/>
          <w:szCs w:val="22"/>
        </w:rPr>
        <w:t xml:space="preserve"> teminat alınacaktır.</w:t>
      </w:r>
    </w:p>
    <w:p w:rsidR="0055776B" w:rsidRDefault="0055776B" w:rsidP="0055776B">
      <w:pPr>
        <w:jc w:val="both"/>
        <w:rPr>
          <w:rFonts w:ascii="Arial" w:hAnsi="Arial" w:cs="Arial"/>
          <w:sz w:val="22"/>
          <w:szCs w:val="22"/>
        </w:rPr>
      </w:pPr>
      <w:r>
        <w:rPr>
          <w:rFonts w:ascii="Arial" w:hAnsi="Arial" w:cs="Arial"/>
          <w:b/>
          <w:sz w:val="22"/>
          <w:szCs w:val="22"/>
          <w:u w:val="single"/>
        </w:rPr>
        <w:t>4-</w:t>
      </w:r>
      <w:r>
        <w:rPr>
          <w:rFonts w:ascii="Arial" w:hAnsi="Arial" w:cs="Arial"/>
          <w:sz w:val="22"/>
          <w:szCs w:val="22"/>
        </w:rPr>
        <w:t xml:space="preserve"> Satış </w:t>
      </w:r>
      <w:proofErr w:type="gramStart"/>
      <w:r>
        <w:rPr>
          <w:rFonts w:ascii="Arial" w:hAnsi="Arial" w:cs="Arial"/>
          <w:sz w:val="22"/>
          <w:szCs w:val="22"/>
        </w:rPr>
        <w:t>giderleri ,resmi</w:t>
      </w:r>
      <w:proofErr w:type="gramEnd"/>
      <w:r>
        <w:rPr>
          <w:rFonts w:ascii="Arial" w:hAnsi="Arial" w:cs="Arial"/>
          <w:sz w:val="22"/>
          <w:szCs w:val="22"/>
        </w:rPr>
        <w:t xml:space="preserve"> ihale pulu, damga vergisi, tellaliye resmi, K.D.V (%1)  ve muayyene giderleri alıcıya aittir.</w:t>
      </w:r>
    </w:p>
    <w:p w:rsidR="0055776B" w:rsidRDefault="0055776B" w:rsidP="0055776B">
      <w:pPr>
        <w:tabs>
          <w:tab w:val="left" w:pos="900"/>
        </w:tabs>
        <w:jc w:val="both"/>
        <w:rPr>
          <w:rFonts w:ascii="Arial" w:hAnsi="Arial" w:cs="Arial"/>
          <w:sz w:val="22"/>
          <w:szCs w:val="22"/>
        </w:rPr>
      </w:pPr>
      <w:r>
        <w:rPr>
          <w:rFonts w:ascii="Arial" w:hAnsi="Arial" w:cs="Arial"/>
          <w:b/>
          <w:sz w:val="22"/>
          <w:szCs w:val="22"/>
          <w:u w:val="single"/>
        </w:rPr>
        <w:t>5-</w:t>
      </w:r>
      <w:r>
        <w:rPr>
          <w:rFonts w:ascii="Arial" w:hAnsi="Arial" w:cs="Arial"/>
          <w:sz w:val="22"/>
          <w:szCs w:val="22"/>
        </w:rPr>
        <w:t xml:space="preserve"> Satışa iştirak edecekler; yanlarında resmi dairelerce kabul edilebilir kimlik belgesi veya katılımın tüzel kişilik olması halinde yetki belgesi ibraz edeceklerdir.  </w:t>
      </w:r>
    </w:p>
    <w:p w:rsidR="0055776B" w:rsidRDefault="0055776B" w:rsidP="0055776B">
      <w:pPr>
        <w:tabs>
          <w:tab w:val="left" w:pos="540"/>
        </w:tabs>
        <w:jc w:val="both"/>
        <w:rPr>
          <w:rFonts w:ascii="Arial" w:hAnsi="Arial" w:cs="Arial"/>
          <w:sz w:val="22"/>
          <w:szCs w:val="22"/>
        </w:rPr>
      </w:pPr>
      <w:r>
        <w:rPr>
          <w:rFonts w:ascii="Arial" w:hAnsi="Arial" w:cs="Arial"/>
          <w:b/>
          <w:sz w:val="22"/>
          <w:szCs w:val="22"/>
          <w:u w:val="single"/>
        </w:rPr>
        <w:t>6-</w:t>
      </w:r>
      <w:r>
        <w:rPr>
          <w:rFonts w:ascii="Arial" w:hAnsi="Arial" w:cs="Arial"/>
          <w:sz w:val="22"/>
          <w:szCs w:val="22"/>
        </w:rPr>
        <w:t xml:space="preserve"> Ünitemiz personelleri ve üçüncü dereceye kadar kan ve sıhri yakınları </w:t>
      </w:r>
      <w:proofErr w:type="gramStart"/>
      <w:r>
        <w:rPr>
          <w:rFonts w:ascii="Arial" w:hAnsi="Arial" w:cs="Arial"/>
          <w:sz w:val="22"/>
          <w:szCs w:val="22"/>
        </w:rPr>
        <w:t>ihaleye  katılamazlar</w:t>
      </w:r>
      <w:proofErr w:type="gramEnd"/>
      <w:r>
        <w:rPr>
          <w:rFonts w:ascii="Arial" w:hAnsi="Arial" w:cs="Arial"/>
          <w:sz w:val="22"/>
          <w:szCs w:val="22"/>
        </w:rPr>
        <w:t>.</w:t>
      </w:r>
    </w:p>
    <w:p w:rsidR="0055776B" w:rsidRDefault="0055776B" w:rsidP="0055776B">
      <w:pPr>
        <w:tabs>
          <w:tab w:val="left" w:pos="540"/>
        </w:tabs>
        <w:jc w:val="both"/>
        <w:rPr>
          <w:rFonts w:ascii="Arial" w:hAnsi="Arial" w:cs="Arial"/>
          <w:sz w:val="22"/>
          <w:szCs w:val="22"/>
        </w:rPr>
      </w:pPr>
      <w:r>
        <w:rPr>
          <w:rFonts w:ascii="Arial" w:hAnsi="Arial" w:cs="Arial"/>
          <w:b/>
          <w:sz w:val="22"/>
          <w:szCs w:val="22"/>
        </w:rPr>
        <w:t xml:space="preserve">7- </w:t>
      </w:r>
      <w:r>
        <w:rPr>
          <w:rFonts w:ascii="Arial" w:hAnsi="Arial" w:cs="Arial"/>
          <w:sz w:val="22"/>
          <w:szCs w:val="22"/>
        </w:rPr>
        <w:t xml:space="preserve">Aracın satış tarihindeki muaccel olan aynından doğan vergi borçları satış bedelinden ödenecektir. </w:t>
      </w:r>
    </w:p>
    <w:p w:rsidR="0055776B" w:rsidRDefault="0055776B" w:rsidP="0055776B">
      <w:pPr>
        <w:tabs>
          <w:tab w:val="left" w:pos="540"/>
        </w:tabs>
        <w:jc w:val="both"/>
        <w:rPr>
          <w:rFonts w:ascii="Arial" w:hAnsi="Arial" w:cs="Arial"/>
          <w:sz w:val="22"/>
          <w:szCs w:val="22"/>
        </w:rPr>
      </w:pPr>
      <w:r>
        <w:rPr>
          <w:rFonts w:ascii="Arial" w:hAnsi="Arial" w:cs="Arial"/>
          <w:b/>
          <w:sz w:val="22"/>
          <w:szCs w:val="22"/>
          <w:u w:val="single"/>
        </w:rPr>
        <w:t>8-</w:t>
      </w:r>
      <w:r>
        <w:rPr>
          <w:rFonts w:ascii="Arial" w:hAnsi="Arial" w:cs="Arial"/>
          <w:sz w:val="22"/>
          <w:szCs w:val="22"/>
        </w:rPr>
        <w:t xml:space="preserve">Satışı yapılan araç satışın kesinleşmesine müteakip teslim edilecektir.  </w:t>
      </w:r>
    </w:p>
    <w:p w:rsidR="0055776B" w:rsidRDefault="0055776B" w:rsidP="0055776B">
      <w:pPr>
        <w:tabs>
          <w:tab w:val="left" w:pos="540"/>
        </w:tabs>
        <w:jc w:val="both"/>
        <w:rPr>
          <w:rFonts w:ascii="Arial" w:hAnsi="Arial" w:cs="Arial"/>
          <w:sz w:val="22"/>
          <w:szCs w:val="22"/>
        </w:rPr>
      </w:pPr>
      <w:r>
        <w:rPr>
          <w:rFonts w:ascii="Arial" w:hAnsi="Arial" w:cs="Arial"/>
          <w:b/>
          <w:sz w:val="22"/>
          <w:szCs w:val="22"/>
          <w:u w:val="single"/>
        </w:rPr>
        <w:t>9-</w:t>
      </w:r>
      <w:r>
        <w:rPr>
          <w:rFonts w:ascii="Arial" w:hAnsi="Arial" w:cs="Arial"/>
          <w:sz w:val="22"/>
          <w:szCs w:val="22"/>
        </w:rPr>
        <w:t xml:space="preserve">Satış peşin para ile yapılır. Alıcının talebine binaen 3 gün süre verilebilir.  </w:t>
      </w:r>
    </w:p>
    <w:p w:rsidR="0055776B" w:rsidRDefault="0055776B" w:rsidP="0055776B">
      <w:pPr>
        <w:rPr>
          <w:rFonts w:ascii="Arial" w:hAnsi="Arial" w:cs="Arial"/>
          <w:sz w:val="22"/>
          <w:szCs w:val="22"/>
        </w:rPr>
      </w:pPr>
      <w:r>
        <w:rPr>
          <w:rFonts w:ascii="Arial" w:hAnsi="Arial" w:cs="Arial"/>
          <w:b/>
          <w:sz w:val="22"/>
          <w:szCs w:val="22"/>
          <w:u w:val="single"/>
        </w:rPr>
        <w:t>10-</w:t>
      </w:r>
      <w:r>
        <w:rPr>
          <w:rFonts w:ascii="Arial" w:hAnsi="Arial" w:cs="Arial"/>
          <w:sz w:val="22"/>
          <w:szCs w:val="22"/>
        </w:rPr>
        <w:t xml:space="preserve"> </w:t>
      </w:r>
      <w:r w:rsidRPr="003B65C2">
        <w:rPr>
          <w:rFonts w:ascii="Arial" w:hAnsi="Arial" w:cs="Arial"/>
          <w:sz w:val="22"/>
          <w:szCs w:val="22"/>
        </w:rPr>
        <w:t>Satışa çıkarılan araçlar mevcut durumu ile satışa sunulmakta olup</w:t>
      </w:r>
      <w:r>
        <w:rPr>
          <w:rFonts w:ascii="Arial" w:hAnsi="Arial" w:cs="Arial"/>
          <w:sz w:val="22"/>
          <w:szCs w:val="22"/>
        </w:rPr>
        <w:t>, satışa iştirak edecekler</w:t>
      </w:r>
      <w:r>
        <w:rPr>
          <w:rFonts w:ascii="Arial" w:hAnsi="Arial" w:cs="Arial"/>
          <w:b/>
          <w:sz w:val="22"/>
          <w:szCs w:val="22"/>
        </w:rPr>
        <w:t xml:space="preserve">, </w:t>
      </w:r>
      <w:r>
        <w:rPr>
          <w:rFonts w:ascii="Arial" w:hAnsi="Arial" w:cs="Arial"/>
          <w:sz w:val="22"/>
          <w:szCs w:val="22"/>
        </w:rPr>
        <w:t xml:space="preserve">satışa çıkacak aracı görüp inceleyerek, mevcut halini kabul ederek satışa geldikleri kabul edilerek satış işlemleri yapılacağından satıştan önce mutlaka aracı yerinde görmeleri gerekmektedir.   </w:t>
      </w:r>
    </w:p>
    <w:p w:rsidR="0055776B" w:rsidRDefault="0055776B" w:rsidP="0055776B">
      <w:pPr>
        <w:tabs>
          <w:tab w:val="left" w:pos="540"/>
        </w:tabs>
        <w:jc w:val="both"/>
        <w:rPr>
          <w:rFonts w:ascii="Arial" w:hAnsi="Arial" w:cs="Arial"/>
          <w:sz w:val="22"/>
          <w:szCs w:val="22"/>
        </w:rPr>
      </w:pPr>
      <w:r>
        <w:rPr>
          <w:rFonts w:ascii="Arial" w:hAnsi="Arial" w:cs="Arial"/>
          <w:b/>
          <w:sz w:val="22"/>
          <w:szCs w:val="22"/>
          <w:u w:val="single"/>
        </w:rPr>
        <w:t>11-</w:t>
      </w:r>
      <w:r>
        <w:rPr>
          <w:rFonts w:ascii="Arial" w:hAnsi="Arial" w:cs="Arial"/>
          <w:sz w:val="22"/>
          <w:szCs w:val="22"/>
        </w:rPr>
        <w:t xml:space="preserve">Satışı kazanıp satış bedelini süresinde ödemeyerek satışın iptaline sebep olanlar, satışta </w:t>
      </w:r>
      <w:proofErr w:type="gramStart"/>
      <w:r>
        <w:rPr>
          <w:rFonts w:ascii="Arial" w:hAnsi="Arial" w:cs="Arial"/>
          <w:sz w:val="22"/>
          <w:szCs w:val="22"/>
        </w:rPr>
        <w:t>teklif  ettikleri</w:t>
      </w:r>
      <w:proofErr w:type="gramEnd"/>
      <w:r>
        <w:rPr>
          <w:rFonts w:ascii="Arial" w:hAnsi="Arial" w:cs="Arial"/>
          <w:sz w:val="22"/>
          <w:szCs w:val="22"/>
        </w:rPr>
        <w:t xml:space="preserve"> bedel ile sonradan yapılan satış  bedeli arasındaki farktan ve satış masrafları ile  %5 faizden  mesuldür. Ayrıca bir hükme hacet olmaksızın 6183 sayılı kanun gereği </w:t>
      </w:r>
      <w:proofErr w:type="gramStart"/>
      <w:r>
        <w:rPr>
          <w:rFonts w:ascii="Arial" w:hAnsi="Arial" w:cs="Arial"/>
          <w:sz w:val="22"/>
          <w:szCs w:val="22"/>
        </w:rPr>
        <w:t>ünitemizce   ilgiliden</w:t>
      </w:r>
      <w:proofErr w:type="gramEnd"/>
      <w:r>
        <w:rPr>
          <w:rFonts w:ascii="Arial" w:hAnsi="Arial" w:cs="Arial"/>
          <w:sz w:val="22"/>
          <w:szCs w:val="22"/>
        </w:rPr>
        <w:t xml:space="preserve"> tahsil edilir. (A.A.T.U.H.K. Madde 86)</w:t>
      </w:r>
    </w:p>
    <w:p w:rsidR="0055776B" w:rsidRDefault="0055776B" w:rsidP="0055776B">
      <w:pPr>
        <w:jc w:val="both"/>
        <w:rPr>
          <w:rFonts w:ascii="Arial" w:hAnsi="Arial" w:cs="Arial"/>
          <w:sz w:val="22"/>
          <w:szCs w:val="22"/>
        </w:rPr>
      </w:pPr>
      <w:r w:rsidRPr="00921642">
        <w:rPr>
          <w:rFonts w:ascii="Arial" w:hAnsi="Arial" w:cs="Arial"/>
          <w:b/>
          <w:sz w:val="22"/>
          <w:szCs w:val="22"/>
        </w:rPr>
        <w:t>1</w:t>
      </w:r>
      <w:r>
        <w:rPr>
          <w:rFonts w:ascii="Arial" w:hAnsi="Arial" w:cs="Arial"/>
          <w:b/>
          <w:sz w:val="22"/>
          <w:szCs w:val="22"/>
        </w:rPr>
        <w:t>2</w:t>
      </w:r>
      <w:r>
        <w:rPr>
          <w:rFonts w:ascii="Arial" w:hAnsi="Arial" w:cs="Arial"/>
          <w:sz w:val="22"/>
          <w:szCs w:val="22"/>
        </w:rPr>
        <w:t>-</w:t>
      </w:r>
      <w:r w:rsidRPr="000C76E4">
        <w:rPr>
          <w:rFonts w:ascii="Arial" w:hAnsi="Arial" w:cs="Arial"/>
          <w:sz w:val="22"/>
          <w:szCs w:val="22"/>
        </w:rPr>
        <w:t xml:space="preserve"> </w:t>
      </w:r>
      <w:proofErr w:type="gramStart"/>
      <w:r>
        <w:rPr>
          <w:rFonts w:ascii="Arial" w:hAnsi="Arial" w:cs="Arial"/>
          <w:sz w:val="22"/>
          <w:szCs w:val="22"/>
        </w:rPr>
        <w:t>Doğacak  uyuşmazlıkların</w:t>
      </w:r>
      <w:proofErr w:type="gramEnd"/>
      <w:r>
        <w:rPr>
          <w:rFonts w:ascii="Arial" w:hAnsi="Arial" w:cs="Arial"/>
          <w:sz w:val="22"/>
          <w:szCs w:val="22"/>
        </w:rPr>
        <w:t xml:space="preserve"> çözümünde  Kırıkkale İş Mahkemeleri yetkilidir.</w:t>
      </w:r>
      <w:r w:rsidRPr="008E6813">
        <w:rPr>
          <w:rFonts w:ascii="Arial" w:hAnsi="Arial" w:cs="Arial"/>
        </w:rPr>
        <w:t xml:space="preserve"> </w:t>
      </w:r>
      <w:r>
        <w:rPr>
          <w:rFonts w:ascii="Arial" w:hAnsi="Arial" w:cs="Arial"/>
          <w:sz w:val="22"/>
          <w:szCs w:val="22"/>
        </w:rPr>
        <w:t xml:space="preserve">Satışla ilgili dava açılması durumunda, satış kesinleşme tarihinden önce satış </w:t>
      </w:r>
      <w:proofErr w:type="gramStart"/>
      <w:r>
        <w:rPr>
          <w:rFonts w:ascii="Arial" w:hAnsi="Arial" w:cs="Arial"/>
          <w:sz w:val="22"/>
          <w:szCs w:val="22"/>
        </w:rPr>
        <w:t>komisyonuna  bilgi</w:t>
      </w:r>
      <w:proofErr w:type="gramEnd"/>
      <w:r>
        <w:rPr>
          <w:rFonts w:ascii="Arial" w:hAnsi="Arial" w:cs="Arial"/>
          <w:sz w:val="22"/>
          <w:szCs w:val="22"/>
        </w:rPr>
        <w:t xml:space="preserve"> verilmesi gerekmektedir.</w:t>
      </w:r>
    </w:p>
    <w:p w:rsidR="0055776B" w:rsidRPr="004F064F" w:rsidRDefault="0055776B" w:rsidP="0055776B">
      <w:pPr>
        <w:jc w:val="both"/>
        <w:rPr>
          <w:rFonts w:ascii="Arial" w:hAnsi="Arial" w:cs="Arial"/>
          <w:sz w:val="22"/>
          <w:szCs w:val="22"/>
        </w:rPr>
      </w:pPr>
      <w:r w:rsidRPr="004F064F">
        <w:rPr>
          <w:rFonts w:ascii="Arial" w:hAnsi="Arial" w:cs="Arial"/>
          <w:b/>
          <w:sz w:val="22"/>
          <w:szCs w:val="22"/>
        </w:rPr>
        <w:t>13</w:t>
      </w:r>
      <w:r w:rsidRPr="004F064F">
        <w:rPr>
          <w:rFonts w:ascii="Arial" w:hAnsi="Arial" w:cs="Arial"/>
          <w:sz w:val="22"/>
          <w:szCs w:val="22"/>
        </w:rPr>
        <w:t xml:space="preserve">-Satışa iştirak edeceklerin, teminatlarını </w:t>
      </w:r>
      <w:r w:rsidRPr="004F064F">
        <w:rPr>
          <w:rFonts w:ascii="Arial" w:hAnsi="Arial" w:cs="Arial"/>
          <w:b/>
          <w:sz w:val="22"/>
          <w:szCs w:val="22"/>
        </w:rPr>
        <w:t>Vakıfbank,</w:t>
      </w:r>
      <w:r w:rsidRPr="004F064F">
        <w:rPr>
          <w:rFonts w:ascii="Arial" w:hAnsi="Arial" w:cs="Arial"/>
          <w:sz w:val="22"/>
          <w:szCs w:val="22"/>
        </w:rPr>
        <w:t xml:space="preserve"> </w:t>
      </w:r>
      <w:r w:rsidRPr="004F064F">
        <w:rPr>
          <w:rFonts w:ascii="Arial" w:hAnsi="Arial" w:cs="Arial"/>
          <w:b/>
          <w:bCs/>
          <w:sz w:val="22"/>
          <w:szCs w:val="22"/>
        </w:rPr>
        <w:t xml:space="preserve">Halkbank ve Ziraat Bankalarına SGK </w:t>
      </w:r>
      <w:proofErr w:type="spellStart"/>
      <w:r w:rsidRPr="004F064F">
        <w:rPr>
          <w:rFonts w:ascii="Arial" w:hAnsi="Arial" w:cs="Arial"/>
          <w:b/>
          <w:bCs/>
          <w:sz w:val="22"/>
          <w:szCs w:val="22"/>
        </w:rPr>
        <w:t>Mosip</w:t>
      </w:r>
      <w:proofErr w:type="spellEnd"/>
      <w:r w:rsidRPr="004F064F">
        <w:rPr>
          <w:rFonts w:ascii="Arial" w:hAnsi="Arial" w:cs="Arial"/>
          <w:b/>
          <w:bCs/>
          <w:sz w:val="22"/>
          <w:szCs w:val="22"/>
        </w:rPr>
        <w:t xml:space="preserve"> Diğer Tahsilatlar-Geçici Teminat-Saymanlık Kırıkkale Sosyal Güvenlik İl Müdürlüğü seçtirilerek ş</w:t>
      </w:r>
      <w:r w:rsidRPr="004F064F">
        <w:rPr>
          <w:rFonts w:ascii="Arial" w:hAnsi="Arial" w:cs="Arial"/>
          <w:sz w:val="22"/>
          <w:szCs w:val="22"/>
        </w:rPr>
        <w:t xml:space="preserve">ahıs ise TC, şirket ise vergi numarasını ve </w:t>
      </w:r>
      <w:r w:rsidRPr="004F064F">
        <w:rPr>
          <w:rFonts w:ascii="Arial" w:hAnsi="Arial" w:cs="Arial"/>
          <w:b/>
          <w:sz w:val="22"/>
          <w:szCs w:val="22"/>
        </w:rPr>
        <w:t>satış dosya numarası belirterek</w:t>
      </w:r>
      <w:r w:rsidRPr="004F064F">
        <w:rPr>
          <w:rFonts w:ascii="Arial" w:hAnsi="Arial" w:cs="Arial"/>
          <w:sz w:val="22"/>
          <w:szCs w:val="22"/>
        </w:rPr>
        <w:t xml:space="preserve"> yatırmaları ve yatırdıkları </w:t>
      </w:r>
      <w:proofErr w:type="gramStart"/>
      <w:r w:rsidRPr="004F064F">
        <w:rPr>
          <w:rFonts w:ascii="Arial" w:hAnsi="Arial" w:cs="Arial"/>
          <w:sz w:val="22"/>
          <w:szCs w:val="22"/>
        </w:rPr>
        <w:t>dekontları  Satış</w:t>
      </w:r>
      <w:proofErr w:type="gramEnd"/>
      <w:r w:rsidRPr="004F064F">
        <w:rPr>
          <w:rFonts w:ascii="Arial" w:hAnsi="Arial" w:cs="Arial"/>
          <w:sz w:val="22"/>
          <w:szCs w:val="22"/>
        </w:rPr>
        <w:t xml:space="preserve"> Komisyonuna getirmeleri</w:t>
      </w:r>
      <w:r w:rsidRPr="004F064F">
        <w:rPr>
          <w:rFonts w:ascii="Arial" w:hAnsi="Arial" w:cs="Arial"/>
        </w:rPr>
        <w:t xml:space="preserve"> gerekmektedir. </w:t>
      </w:r>
      <w:r w:rsidRPr="004F064F">
        <w:rPr>
          <w:rFonts w:ascii="Arial" w:hAnsi="Arial" w:cs="Arial"/>
          <w:sz w:val="22"/>
          <w:szCs w:val="22"/>
        </w:rPr>
        <w:t>Satış sırasında teminat nakit olarak da alınacaktır.</w:t>
      </w:r>
    </w:p>
    <w:p w:rsidR="00FB3CC8" w:rsidRPr="0055776B" w:rsidRDefault="0055776B" w:rsidP="0055776B">
      <w:r>
        <w:rPr>
          <w:rFonts w:ascii="Arial" w:hAnsi="Arial" w:cs="Arial"/>
          <w:b/>
          <w:sz w:val="22"/>
          <w:szCs w:val="22"/>
        </w:rPr>
        <w:t xml:space="preserve"> </w:t>
      </w:r>
      <w:r>
        <w:rPr>
          <w:rFonts w:ascii="Arial" w:hAnsi="Arial" w:cs="Arial"/>
          <w:b/>
          <w:sz w:val="22"/>
          <w:szCs w:val="22"/>
          <w:u w:val="single"/>
        </w:rPr>
        <w:t>14-</w:t>
      </w:r>
      <w:r>
        <w:rPr>
          <w:rFonts w:ascii="Arial" w:hAnsi="Arial" w:cs="Arial"/>
          <w:sz w:val="22"/>
          <w:szCs w:val="22"/>
        </w:rPr>
        <w:t xml:space="preserve"> </w:t>
      </w:r>
      <w:r w:rsidRPr="0072411B">
        <w:rPr>
          <w:rFonts w:ascii="Arial" w:hAnsi="Arial" w:cs="Arial"/>
          <w:sz w:val="22"/>
          <w:szCs w:val="22"/>
        </w:rPr>
        <w:t xml:space="preserve">Satışa iştirak edeceklerin şartnameyi görmüş ve münderecatını kabul etmiş sayılacakları,  daha fazla bilgi almak isteyenlerin yukarıda yazılı dosya numarası ile Kırıkkale Sosyal </w:t>
      </w:r>
      <w:proofErr w:type="gramStart"/>
      <w:r w:rsidRPr="0072411B">
        <w:rPr>
          <w:rFonts w:ascii="Arial" w:hAnsi="Arial" w:cs="Arial"/>
          <w:sz w:val="22"/>
          <w:szCs w:val="22"/>
        </w:rPr>
        <w:t>Güvenlik  İl</w:t>
      </w:r>
      <w:proofErr w:type="gramEnd"/>
      <w:r w:rsidRPr="0072411B">
        <w:rPr>
          <w:rFonts w:ascii="Arial" w:hAnsi="Arial" w:cs="Arial"/>
          <w:sz w:val="22"/>
          <w:szCs w:val="22"/>
        </w:rPr>
        <w:t xml:space="preserve"> Müdürlüğü İcra Satış Servisine baş vurmaları, satış şartnamesini icra dosyasından görülebileceği, masraflarının ödenmesi şartı ile şartnamenin bir örneğinin isteyenlere gönderile</w:t>
      </w:r>
      <w:r>
        <w:rPr>
          <w:rFonts w:ascii="Arial" w:hAnsi="Arial" w:cs="Arial"/>
          <w:sz w:val="22"/>
          <w:szCs w:val="22"/>
        </w:rPr>
        <w:t>cektir.</w:t>
      </w:r>
      <w:r w:rsidRPr="00F77D48">
        <w:rPr>
          <w:rFonts w:ascii="Arial" w:hAnsi="Arial" w:cs="Arial"/>
          <w:i/>
          <w:sz w:val="22"/>
          <w:szCs w:val="22"/>
        </w:rPr>
        <w:t xml:space="preserve">    </w:t>
      </w:r>
      <w:bookmarkStart w:id="0" w:name="_GoBack"/>
      <w:bookmarkEnd w:id="0"/>
    </w:p>
    <w:sectPr w:rsidR="00FB3CC8" w:rsidRPr="0055776B" w:rsidSect="00521F28">
      <w:pgSz w:w="11906" w:h="16838"/>
      <w:pgMar w:top="540" w:right="849"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E3"/>
    <w:rsid w:val="00000981"/>
    <w:rsid w:val="00033695"/>
    <w:rsid w:val="00043402"/>
    <w:rsid w:val="00044363"/>
    <w:rsid w:val="00082D35"/>
    <w:rsid w:val="001305DF"/>
    <w:rsid w:val="00134B02"/>
    <w:rsid w:val="00161F6B"/>
    <w:rsid w:val="00191306"/>
    <w:rsid w:val="001C3CEF"/>
    <w:rsid w:val="001C498D"/>
    <w:rsid w:val="001E75C5"/>
    <w:rsid w:val="0023701B"/>
    <w:rsid w:val="002727F8"/>
    <w:rsid w:val="00283009"/>
    <w:rsid w:val="0028709E"/>
    <w:rsid w:val="002A1B18"/>
    <w:rsid w:val="00365E06"/>
    <w:rsid w:val="00377194"/>
    <w:rsid w:val="003A4323"/>
    <w:rsid w:val="00436718"/>
    <w:rsid w:val="00453652"/>
    <w:rsid w:val="00472B5A"/>
    <w:rsid w:val="004778AC"/>
    <w:rsid w:val="00490E2D"/>
    <w:rsid w:val="004922D5"/>
    <w:rsid w:val="004966CF"/>
    <w:rsid w:val="004F07E3"/>
    <w:rsid w:val="004F2C2B"/>
    <w:rsid w:val="00503790"/>
    <w:rsid w:val="00521F28"/>
    <w:rsid w:val="005434F6"/>
    <w:rsid w:val="0055776B"/>
    <w:rsid w:val="005A5625"/>
    <w:rsid w:val="005B1DD5"/>
    <w:rsid w:val="005C761B"/>
    <w:rsid w:val="00621A07"/>
    <w:rsid w:val="006263A1"/>
    <w:rsid w:val="00667E5C"/>
    <w:rsid w:val="00667EE9"/>
    <w:rsid w:val="00684E8E"/>
    <w:rsid w:val="006946A4"/>
    <w:rsid w:val="006C04BD"/>
    <w:rsid w:val="006E7316"/>
    <w:rsid w:val="00704EDF"/>
    <w:rsid w:val="007D0D63"/>
    <w:rsid w:val="007E3A03"/>
    <w:rsid w:val="007E5F57"/>
    <w:rsid w:val="007E7D85"/>
    <w:rsid w:val="007F2F4A"/>
    <w:rsid w:val="007F5F76"/>
    <w:rsid w:val="00823CB1"/>
    <w:rsid w:val="008A29D7"/>
    <w:rsid w:val="008C1316"/>
    <w:rsid w:val="008E42A1"/>
    <w:rsid w:val="00951AB2"/>
    <w:rsid w:val="00985A66"/>
    <w:rsid w:val="009A6F84"/>
    <w:rsid w:val="00A1273B"/>
    <w:rsid w:val="00A21059"/>
    <w:rsid w:val="00A731BD"/>
    <w:rsid w:val="00A84E43"/>
    <w:rsid w:val="00AC79B9"/>
    <w:rsid w:val="00AD2B1F"/>
    <w:rsid w:val="00AD4D04"/>
    <w:rsid w:val="00AF3AB4"/>
    <w:rsid w:val="00B07455"/>
    <w:rsid w:val="00B10053"/>
    <w:rsid w:val="00B16193"/>
    <w:rsid w:val="00B163C9"/>
    <w:rsid w:val="00B70143"/>
    <w:rsid w:val="00B967EC"/>
    <w:rsid w:val="00BA6A56"/>
    <w:rsid w:val="00BA7C19"/>
    <w:rsid w:val="00BD780F"/>
    <w:rsid w:val="00C424CC"/>
    <w:rsid w:val="00C62B03"/>
    <w:rsid w:val="00C8210A"/>
    <w:rsid w:val="00CF453F"/>
    <w:rsid w:val="00D03740"/>
    <w:rsid w:val="00D12DD8"/>
    <w:rsid w:val="00D93DFC"/>
    <w:rsid w:val="00DB2676"/>
    <w:rsid w:val="00E00C07"/>
    <w:rsid w:val="00E62E0F"/>
    <w:rsid w:val="00E64A32"/>
    <w:rsid w:val="00E81251"/>
    <w:rsid w:val="00EF511B"/>
    <w:rsid w:val="00F35797"/>
    <w:rsid w:val="00F64685"/>
    <w:rsid w:val="00F833B4"/>
    <w:rsid w:val="00F85426"/>
    <w:rsid w:val="00F93811"/>
    <w:rsid w:val="00FB3CC8"/>
    <w:rsid w:val="00FE1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604CDE4-E82C-430A-B165-6982FF44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DF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9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FE1F23"/>
    <w:rPr>
      <w:rFonts w:ascii="Tahoma" w:hAnsi="Tahoma" w:cs="Tahoma"/>
      <w:sz w:val="16"/>
      <w:szCs w:val="16"/>
    </w:rPr>
  </w:style>
  <w:style w:type="paragraph" w:styleId="NormalWeb">
    <w:name w:val="Normal (Web)"/>
    <w:basedOn w:val="Normal"/>
    <w:uiPriority w:val="99"/>
    <w:semiHidden/>
    <w:unhideWhenUsed/>
    <w:rsid w:val="007F2F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0202">
      <w:bodyDiv w:val="1"/>
      <w:marLeft w:val="0"/>
      <w:marRight w:val="0"/>
      <w:marTop w:val="0"/>
      <w:marBottom w:val="0"/>
      <w:divBdr>
        <w:top w:val="none" w:sz="0" w:space="0" w:color="auto"/>
        <w:left w:val="none" w:sz="0" w:space="0" w:color="auto"/>
        <w:bottom w:val="none" w:sz="0" w:space="0" w:color="auto"/>
        <w:right w:val="none" w:sz="0" w:space="0" w:color="auto"/>
      </w:divBdr>
      <w:divsChild>
        <w:div w:id="1479877875">
          <w:marLeft w:val="0"/>
          <w:marRight w:val="0"/>
          <w:marTop w:val="0"/>
          <w:marBottom w:val="0"/>
          <w:divBdr>
            <w:top w:val="none" w:sz="0" w:space="0" w:color="auto"/>
            <w:left w:val="none" w:sz="0" w:space="0" w:color="auto"/>
            <w:bottom w:val="none" w:sz="0" w:space="0" w:color="auto"/>
            <w:right w:val="none" w:sz="0" w:space="0" w:color="auto"/>
          </w:divBdr>
          <w:divsChild>
            <w:div w:id="1681158851">
              <w:marLeft w:val="0"/>
              <w:marRight w:val="0"/>
              <w:marTop w:val="0"/>
              <w:marBottom w:val="0"/>
              <w:divBdr>
                <w:top w:val="none" w:sz="0" w:space="0" w:color="auto"/>
                <w:left w:val="none" w:sz="0" w:space="0" w:color="auto"/>
                <w:bottom w:val="none" w:sz="0" w:space="0" w:color="auto"/>
                <w:right w:val="none" w:sz="0" w:space="0" w:color="auto"/>
              </w:divBdr>
              <w:divsChild>
                <w:div w:id="1219508477">
                  <w:marLeft w:val="0"/>
                  <w:marRight w:val="0"/>
                  <w:marTop w:val="0"/>
                  <w:marBottom w:val="0"/>
                  <w:divBdr>
                    <w:top w:val="none" w:sz="0" w:space="0" w:color="auto"/>
                    <w:left w:val="none" w:sz="0" w:space="0" w:color="auto"/>
                    <w:bottom w:val="none" w:sz="0" w:space="0" w:color="auto"/>
                    <w:right w:val="none" w:sz="0" w:space="0" w:color="auto"/>
                  </w:divBdr>
                  <w:divsChild>
                    <w:div w:id="12154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89887">
      <w:bodyDiv w:val="1"/>
      <w:marLeft w:val="0"/>
      <w:marRight w:val="0"/>
      <w:marTop w:val="0"/>
      <w:marBottom w:val="0"/>
      <w:divBdr>
        <w:top w:val="none" w:sz="0" w:space="0" w:color="auto"/>
        <w:left w:val="none" w:sz="0" w:space="0" w:color="auto"/>
        <w:bottom w:val="none" w:sz="0" w:space="0" w:color="auto"/>
        <w:right w:val="none" w:sz="0" w:space="0" w:color="auto"/>
      </w:divBdr>
    </w:div>
    <w:div w:id="374430762">
      <w:bodyDiv w:val="1"/>
      <w:marLeft w:val="0"/>
      <w:marRight w:val="0"/>
      <w:marTop w:val="0"/>
      <w:marBottom w:val="0"/>
      <w:divBdr>
        <w:top w:val="none" w:sz="0" w:space="0" w:color="auto"/>
        <w:left w:val="none" w:sz="0" w:space="0" w:color="auto"/>
        <w:bottom w:val="none" w:sz="0" w:space="0" w:color="auto"/>
        <w:right w:val="none" w:sz="0" w:space="0" w:color="auto"/>
      </w:divBdr>
    </w:div>
    <w:div w:id="494806043">
      <w:bodyDiv w:val="1"/>
      <w:marLeft w:val="0"/>
      <w:marRight w:val="0"/>
      <w:marTop w:val="0"/>
      <w:marBottom w:val="0"/>
      <w:divBdr>
        <w:top w:val="none" w:sz="0" w:space="0" w:color="auto"/>
        <w:left w:val="none" w:sz="0" w:space="0" w:color="auto"/>
        <w:bottom w:val="none" w:sz="0" w:space="0" w:color="auto"/>
        <w:right w:val="none" w:sz="0" w:space="0" w:color="auto"/>
      </w:divBdr>
      <w:divsChild>
        <w:div w:id="2014334365">
          <w:marLeft w:val="0"/>
          <w:marRight w:val="0"/>
          <w:marTop w:val="0"/>
          <w:marBottom w:val="0"/>
          <w:divBdr>
            <w:top w:val="none" w:sz="0" w:space="0" w:color="auto"/>
            <w:left w:val="none" w:sz="0" w:space="0" w:color="auto"/>
            <w:bottom w:val="none" w:sz="0" w:space="0" w:color="auto"/>
            <w:right w:val="none" w:sz="0" w:space="0" w:color="auto"/>
          </w:divBdr>
          <w:divsChild>
            <w:div w:id="889996850">
              <w:marLeft w:val="0"/>
              <w:marRight w:val="0"/>
              <w:marTop w:val="0"/>
              <w:marBottom w:val="0"/>
              <w:divBdr>
                <w:top w:val="none" w:sz="0" w:space="0" w:color="auto"/>
                <w:left w:val="none" w:sz="0" w:space="0" w:color="auto"/>
                <w:bottom w:val="none" w:sz="0" w:space="0" w:color="auto"/>
                <w:right w:val="none" w:sz="0" w:space="0" w:color="auto"/>
              </w:divBdr>
              <w:divsChild>
                <w:div w:id="288096577">
                  <w:marLeft w:val="0"/>
                  <w:marRight w:val="0"/>
                  <w:marTop w:val="0"/>
                  <w:marBottom w:val="0"/>
                  <w:divBdr>
                    <w:top w:val="none" w:sz="0" w:space="0" w:color="auto"/>
                    <w:left w:val="none" w:sz="0" w:space="0" w:color="auto"/>
                    <w:bottom w:val="none" w:sz="0" w:space="0" w:color="auto"/>
                    <w:right w:val="none" w:sz="0" w:space="0" w:color="auto"/>
                  </w:divBdr>
                  <w:divsChild>
                    <w:div w:id="6150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516</Words>
  <Characters>3832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İHRACAT İSTİNASI VE İHRAÇ KAYDIYLA TESBİTLERDEN</vt:lpstr>
    </vt:vector>
  </TitlesOfParts>
  <Company>ssk</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İHRACAT İSTİNASI VE İHRAÇ KAYDIYLA TESBİTLERDEN</dc:title>
  <dc:subject/>
  <dc:creator>ssk</dc:creator>
  <cp:keywords/>
  <cp:lastModifiedBy>MEHMET ARSLAN</cp:lastModifiedBy>
  <cp:revision>4</cp:revision>
  <cp:lastPrinted>2019-04-26T11:16:00Z</cp:lastPrinted>
  <dcterms:created xsi:type="dcterms:W3CDTF">2019-04-26T11:16:00Z</dcterms:created>
  <dcterms:modified xsi:type="dcterms:W3CDTF">2019-09-04T13:34:00Z</dcterms:modified>
</cp:coreProperties>
</file>